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87034" w14:textId="77777777" w:rsidR="00FD712D" w:rsidRDefault="00D2031C">
      <w:pPr>
        <w:spacing w:after="0"/>
        <w:ind w:left="112"/>
      </w:pPr>
      <w:r>
        <w:rPr>
          <w:rFonts w:ascii="Arial" w:eastAsia="Arial" w:hAnsi="Arial" w:cs="Arial"/>
          <w:color w:val="514843"/>
          <w:sz w:val="64"/>
        </w:rPr>
        <w:t>БОНДАРЕНКО ВИТАЛИЙ ИВАНОВИЧ</w:t>
      </w:r>
    </w:p>
    <w:p w14:paraId="68355E2B" w14:textId="77777777" w:rsidR="00FD712D" w:rsidRDefault="00D2031C">
      <w:pPr>
        <w:spacing w:after="0"/>
        <w:ind w:left="112"/>
      </w:pPr>
      <w:r>
        <w:rPr>
          <w:rFonts w:ascii="Arial" w:eastAsia="Arial" w:hAnsi="Arial" w:cs="Arial"/>
          <w:color w:val="514843"/>
          <w:sz w:val="56"/>
        </w:rPr>
        <w:t>К.259</w:t>
      </w:r>
    </w:p>
    <w:p w14:paraId="626A8B4F" w14:textId="77777777" w:rsidR="00FD712D" w:rsidRDefault="00D2031C">
      <w:pPr>
        <w:spacing w:after="640" w:line="250" w:lineRule="auto"/>
        <w:ind w:left="11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348715B" wp14:editId="6D319A01">
                <wp:simplePos x="0" y="0"/>
                <wp:positionH relativeFrom="page">
                  <wp:posOffset>0</wp:posOffset>
                </wp:positionH>
                <wp:positionV relativeFrom="page">
                  <wp:posOffset>5777484</wp:posOffset>
                </wp:positionV>
                <wp:extent cx="9144000" cy="1080515"/>
                <wp:effectExtent l="0" t="0" r="0" b="0"/>
                <wp:wrapTopAndBottom/>
                <wp:docPr id="12031" name="Group 12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1080515"/>
                          <a:chOff x="0" y="0"/>
                          <a:chExt cx="9144000" cy="1080515"/>
                        </a:xfrm>
                      </wpg:grpSpPr>
                      <wps:wsp>
                        <wps:cNvPr id="16741" name="Shape 16741"/>
                        <wps:cNvSpPr/>
                        <wps:spPr>
                          <a:xfrm>
                            <a:off x="0" y="0"/>
                            <a:ext cx="9144000" cy="1080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08051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080515"/>
                                </a:lnTo>
                                <a:lnTo>
                                  <a:pt x="0" y="10805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148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031" style="width:720pt;height:85.0799pt;position:absolute;mso-position-horizontal-relative:page;mso-position-horizontal:absolute;margin-left:0pt;mso-position-vertical-relative:page;margin-top:454.92pt;" coordsize="91440,10805">
                <v:shape id="Shape 16742" style="position:absolute;width:91440;height:10805;left:0;top:0;" coordsize="9144000,1080515" path="m0,0l9144000,0l9144000,1080515l0,1080515l0,0">
                  <v:stroke weight="0pt" endcap="flat" joinstyle="miter" miterlimit="10" on="false" color="#000000" opacity="0"/>
                  <v:fill on="true" color="#514843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EE126C" wp14:editId="22458F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2292096"/>
                <wp:effectExtent l="0" t="0" r="0" b="0"/>
                <wp:wrapTopAndBottom/>
                <wp:docPr id="12032" name="Group 12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2292096"/>
                          <a:chOff x="0" y="0"/>
                          <a:chExt cx="9144000" cy="2292096"/>
                        </a:xfrm>
                      </wpg:grpSpPr>
                      <wps:wsp>
                        <wps:cNvPr id="16743" name="Shape 16743"/>
                        <wps:cNvSpPr/>
                        <wps:spPr>
                          <a:xfrm>
                            <a:off x="0" y="0"/>
                            <a:ext cx="9144000" cy="1080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080516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080516"/>
                                </a:lnTo>
                                <a:lnTo>
                                  <a:pt x="0" y="10805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148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93648" y="0"/>
                            <a:ext cx="1310640" cy="2292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032" style="width:720pt;height:180.48pt;position:absolute;mso-position-horizontal-relative:page;mso-position-horizontal:absolute;margin-left:0pt;mso-position-vertical-relative:page;margin-top:0pt;" coordsize="91440,22920">
                <v:shape id="Shape 16744" style="position:absolute;width:91440;height:10805;left:0;top:0;" coordsize="9144000,1080516" path="m0,0l9144000,0l9144000,1080516l0,1080516l0,0">
                  <v:stroke weight="0pt" endcap="flat" joinstyle="miter" miterlimit="10" on="false" color="#000000" opacity="0"/>
                  <v:fill on="true" color="#514843"/>
                </v:shape>
                <v:shape id="Picture 10" style="position:absolute;width:13106;height:22920;left:9936;top:0;" filled="f">
                  <v:imagedata r:id="rId73"/>
                </v:shape>
                <w10:wrap type="topAndBottom"/>
              </v:group>
            </w:pict>
          </mc:Fallback>
        </mc:AlternateContent>
      </w:r>
      <w:hyperlink r:id="rId74">
        <w:r>
          <w:rPr>
            <w:rFonts w:ascii="Arial" w:eastAsia="Arial" w:hAnsi="Arial" w:cs="Arial"/>
            <w:color w:val="59704F"/>
            <w:sz w:val="48"/>
            <w:u w:val="single" w:color="59704F"/>
          </w:rPr>
          <w:t xml:space="preserve">http://donnu.ru/phys/kt/bondarenko </w:t>
        </w:r>
      </w:hyperlink>
      <w:hyperlink r:id="rId75">
        <w:r>
          <w:rPr>
            <w:rFonts w:ascii="Arial" w:eastAsia="Arial" w:hAnsi="Arial" w:cs="Arial"/>
            <w:color w:val="59704F"/>
            <w:sz w:val="48"/>
            <w:u w:val="single" w:color="59704F"/>
          </w:rPr>
          <w:t xml:space="preserve">https://vk.com/vibondarenko </w:t>
        </w:r>
      </w:hyperlink>
      <w:r>
        <w:rPr>
          <w:rFonts w:ascii="Arial" w:eastAsia="Arial" w:hAnsi="Arial" w:cs="Arial"/>
          <w:color w:val="59704F"/>
          <w:sz w:val="48"/>
          <w:u w:val="single" w:color="59704F"/>
        </w:rPr>
        <w:t>vitalii.bondarenko@donnu.ru</w:t>
      </w:r>
    </w:p>
    <w:p w14:paraId="2C6F40EC" w14:textId="77777777" w:rsidR="00FD712D" w:rsidRDefault="00D2031C">
      <w:pPr>
        <w:spacing w:after="0" w:line="267" w:lineRule="auto"/>
        <w:ind w:left="112"/>
      </w:pPr>
      <w:r>
        <w:rPr>
          <w:rFonts w:ascii="Arial" w:eastAsia="Arial" w:hAnsi="Arial" w:cs="Arial"/>
          <w:color w:val="514843"/>
          <w:sz w:val="48"/>
        </w:rPr>
        <w:t xml:space="preserve">короткий адрес для материалов курса </w:t>
      </w:r>
      <w:hyperlink r:id="rId76">
        <w:r>
          <w:rPr>
            <w:rFonts w:ascii="Arial" w:eastAsia="Arial" w:hAnsi="Arial" w:cs="Arial"/>
            <w:color w:val="59704F"/>
            <w:sz w:val="48"/>
            <w:u w:val="single" w:color="59704F"/>
          </w:rPr>
          <w:t xml:space="preserve">http://ivt2db.tk </w:t>
        </w:r>
      </w:hyperlink>
      <w:r>
        <w:rPr>
          <w:rFonts w:ascii="Arial" w:eastAsia="Arial" w:hAnsi="Arial" w:cs="Arial"/>
          <w:color w:val="514843"/>
          <w:sz w:val="48"/>
        </w:rPr>
        <w:t xml:space="preserve">пароль </w:t>
      </w:r>
      <w:r>
        <w:rPr>
          <w:rFonts w:ascii="Arial" w:eastAsia="Arial" w:hAnsi="Arial" w:cs="Arial"/>
          <w:b/>
          <w:color w:val="514843"/>
          <w:sz w:val="48"/>
        </w:rPr>
        <w:t>Data2018</w:t>
      </w:r>
    </w:p>
    <w:p w14:paraId="431A74CD" w14:textId="77777777" w:rsidR="00FD712D" w:rsidRDefault="00D2031C">
      <w:pPr>
        <w:spacing w:after="0" w:line="226" w:lineRule="auto"/>
        <w:ind w:left="-5" w:hanging="10"/>
      </w:pPr>
      <w:r>
        <w:rPr>
          <w:rFonts w:ascii="Arial" w:eastAsia="Arial" w:hAnsi="Arial" w:cs="Arial"/>
          <w:color w:val="514843"/>
          <w:sz w:val="66"/>
        </w:rPr>
        <w:lastRenderedPageBreak/>
        <w:t>ПОНЯТИЕ ИНФОРМАЦИОННОЙ СИСТЕМЫ.</w:t>
      </w:r>
    </w:p>
    <w:p w14:paraId="68FFB8DB" w14:textId="77777777" w:rsidR="00FD712D" w:rsidRDefault="00D2031C">
      <w:pPr>
        <w:spacing w:after="63" w:line="226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18CD88E" wp14:editId="735CB7B1">
                <wp:simplePos x="0" y="0"/>
                <wp:positionH relativeFrom="page">
                  <wp:posOffset>0</wp:posOffset>
                </wp:positionH>
                <wp:positionV relativeFrom="page">
                  <wp:posOffset>5777484</wp:posOffset>
                </wp:positionV>
                <wp:extent cx="9144000" cy="1080515"/>
                <wp:effectExtent l="0" t="0" r="0" b="0"/>
                <wp:wrapTopAndBottom/>
                <wp:docPr id="11932" name="Group 11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1080515"/>
                          <a:chOff x="0" y="0"/>
                          <a:chExt cx="9144000" cy="1080515"/>
                        </a:xfrm>
                      </wpg:grpSpPr>
                      <wps:wsp>
                        <wps:cNvPr id="16745" name="Shape 16745"/>
                        <wps:cNvSpPr/>
                        <wps:spPr>
                          <a:xfrm>
                            <a:off x="0" y="0"/>
                            <a:ext cx="9144000" cy="1080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08051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080515"/>
                                </a:lnTo>
                                <a:lnTo>
                                  <a:pt x="0" y="10805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148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932" style="width:720pt;height:85.0799pt;position:absolute;mso-position-horizontal-relative:page;mso-position-horizontal:absolute;margin-left:0pt;mso-position-vertical-relative:page;margin-top:454.92pt;" coordsize="91440,10805">
                <v:shape id="Shape 16746" style="position:absolute;width:91440;height:10805;left:0;top:0;" coordsize="9144000,1080515" path="m0,0l9144000,0l9144000,1080515l0,1080515l0,0">
                  <v:stroke weight="0pt" endcap="flat" joinstyle="miter" miterlimit="10" on="false" color="#000000" opacity="0"/>
                  <v:fill on="true" color="#514843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7000806" wp14:editId="6740986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2292096"/>
                <wp:effectExtent l="0" t="0" r="0" b="0"/>
                <wp:wrapTopAndBottom/>
                <wp:docPr id="11933" name="Group 11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2292096"/>
                          <a:chOff x="0" y="0"/>
                          <a:chExt cx="9144000" cy="2292096"/>
                        </a:xfrm>
                      </wpg:grpSpPr>
                      <wps:wsp>
                        <wps:cNvPr id="16747" name="Shape 16747"/>
                        <wps:cNvSpPr/>
                        <wps:spPr>
                          <a:xfrm>
                            <a:off x="0" y="0"/>
                            <a:ext cx="9144000" cy="1080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080516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080516"/>
                                </a:lnTo>
                                <a:lnTo>
                                  <a:pt x="0" y="10805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148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93648" y="0"/>
                            <a:ext cx="1310640" cy="2292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933" style="width:720pt;height:180.48pt;position:absolute;mso-position-horizontal-relative:page;mso-position-horizontal:absolute;margin-left:0pt;mso-position-vertical-relative:page;margin-top:0pt;" coordsize="91440,22920">
                <v:shape id="Shape 16748" style="position:absolute;width:91440;height:10805;left:0;top:0;" coordsize="9144000,1080516" path="m0,0l9144000,0l9144000,1080516l0,1080516l0,0">
                  <v:stroke weight="0pt" endcap="flat" joinstyle="miter" miterlimit="10" on="false" color="#000000" opacity="0"/>
                  <v:fill on="true" color="#514843"/>
                </v:shape>
                <v:shape id="Picture 46" style="position:absolute;width:13106;height:22920;left:9936;top:0;" filled="f">
                  <v:imagedata r:id="rId73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66"/>
        </w:rPr>
        <w:t>НАЗНАЧЕНИЕ ТЕХНОЛОГИИ БАЗ ДАННЫХ.</w:t>
      </w:r>
    </w:p>
    <w:p w14:paraId="3563A857" w14:textId="77777777" w:rsidR="00FD712D" w:rsidRDefault="00D2031C">
      <w:pPr>
        <w:spacing w:after="32"/>
        <w:ind w:left="-5" w:hanging="10"/>
      </w:pPr>
      <w:r>
        <w:rPr>
          <w:rFonts w:ascii="Arial" w:eastAsia="Arial" w:hAnsi="Arial" w:cs="Arial"/>
          <w:color w:val="514843"/>
          <w:sz w:val="27"/>
        </w:rPr>
        <w:t>Базы данных. Тема 1.</w:t>
      </w:r>
    </w:p>
    <w:p w14:paraId="4B3DD1F8" w14:textId="77777777" w:rsidR="00FD712D" w:rsidRDefault="00D2031C">
      <w:pPr>
        <w:pStyle w:val="1"/>
        <w:spacing w:after="0" w:line="259" w:lineRule="auto"/>
        <w:ind w:left="-5" w:right="0" w:hanging="10"/>
        <w:jc w:val="left"/>
      </w:pPr>
      <w:r>
        <w:rPr>
          <w:rFonts w:ascii="Arial" w:eastAsia="Arial" w:hAnsi="Arial" w:cs="Arial"/>
          <w:sz w:val="42"/>
        </w:rPr>
        <w:t>План</w:t>
      </w:r>
    </w:p>
    <w:p w14:paraId="1DACF20F" w14:textId="77777777" w:rsidR="00FD712D" w:rsidRDefault="00D2031C">
      <w:pPr>
        <w:spacing w:after="589"/>
        <w:ind w:left="-2" w:right="-7"/>
      </w:pPr>
      <w:r>
        <w:rPr>
          <w:noProof/>
        </w:rPr>
        <mc:AlternateContent>
          <mc:Choice Requires="wpg">
            <w:drawing>
              <wp:inline distT="0" distB="0" distL="0" distR="0" wp14:anchorId="3424B464" wp14:editId="7F29208A">
                <wp:extent cx="7489698" cy="83058"/>
                <wp:effectExtent l="0" t="0" r="0" b="0"/>
                <wp:docPr id="11871" name="Group 11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56" name="Shape 56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871" style="width:589.74pt;height:6.54001pt;mso-position-horizontal-relative:char;mso-position-vertical-relative:line" coordsize="74896,830">
                <v:shape id="Shape 56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57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0ECEF08F" w14:textId="77777777" w:rsidR="00FD712D" w:rsidRDefault="00D2031C">
      <w:pPr>
        <w:numPr>
          <w:ilvl w:val="0"/>
          <w:numId w:val="1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Информационные системы и файловые системы</w:t>
      </w:r>
    </w:p>
    <w:p w14:paraId="33EF5FE3" w14:textId="77777777" w:rsidR="00FD712D" w:rsidRDefault="00D2031C">
      <w:pPr>
        <w:numPr>
          <w:ilvl w:val="0"/>
          <w:numId w:val="1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lastRenderedPageBreak/>
        <w:t>Виды информа</w:t>
      </w:r>
      <w:r>
        <w:rPr>
          <w:rFonts w:ascii="Arial" w:eastAsia="Arial" w:hAnsi="Arial" w:cs="Arial"/>
          <w:color w:val="514843"/>
          <w:sz w:val="40"/>
        </w:rPr>
        <w:t>ционных систем</w:t>
      </w:r>
    </w:p>
    <w:p w14:paraId="013E5B50" w14:textId="77777777" w:rsidR="00FD712D" w:rsidRDefault="00D2031C">
      <w:pPr>
        <w:numPr>
          <w:ilvl w:val="0"/>
          <w:numId w:val="1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Потребности информационных систем</w:t>
      </w:r>
    </w:p>
    <w:p w14:paraId="5041C95A" w14:textId="77777777" w:rsidR="00FD712D" w:rsidRDefault="00FD712D">
      <w:pPr>
        <w:sectPr w:rsidR="00FD712D">
          <w:headerReference w:type="even" r:id="rId77"/>
          <w:headerReference w:type="default" r:id="rId78"/>
          <w:footerReference w:type="even" r:id="rId79"/>
          <w:footerReference w:type="default" r:id="rId80"/>
          <w:headerReference w:type="first" r:id="rId81"/>
          <w:footerReference w:type="first" r:id="rId82"/>
          <w:pgSz w:w="14400" w:h="10800" w:orient="landscape"/>
          <w:pgMar w:top="1374" w:right="1309" w:bottom="1993" w:left="1305" w:header="720" w:footer="720" w:gutter="0"/>
          <w:cols w:space="720"/>
          <w:titlePg/>
        </w:sectPr>
      </w:pPr>
    </w:p>
    <w:p w14:paraId="06D671DE" w14:textId="77777777" w:rsidR="00FD712D" w:rsidRDefault="00D2031C">
      <w:pPr>
        <w:pStyle w:val="1"/>
        <w:spacing w:after="0" w:line="259" w:lineRule="auto"/>
        <w:ind w:left="241" w:right="0" w:hanging="10"/>
        <w:jc w:val="left"/>
      </w:pPr>
      <w:r>
        <w:rPr>
          <w:rFonts w:ascii="Arial" w:eastAsia="Arial" w:hAnsi="Arial" w:cs="Arial"/>
          <w:sz w:val="42"/>
        </w:rPr>
        <w:lastRenderedPageBreak/>
        <w:t xml:space="preserve">Проблема </w:t>
      </w:r>
      <w:proofErr w:type="spellStart"/>
      <w:r>
        <w:rPr>
          <w:rFonts w:ascii="Arial" w:eastAsia="Arial" w:hAnsi="Arial" w:cs="Arial"/>
          <w:sz w:val="42"/>
        </w:rPr>
        <w:t>большихданных</w:t>
      </w:r>
      <w:proofErr w:type="spellEnd"/>
    </w:p>
    <w:p w14:paraId="6BDB0D5D" w14:textId="77777777" w:rsidR="00FD712D" w:rsidRDefault="00D2031C">
      <w:pPr>
        <w:spacing w:after="540"/>
        <w:ind w:left="-278" w:right="-803"/>
      </w:pPr>
      <w:r>
        <w:rPr>
          <w:noProof/>
        </w:rPr>
        <mc:AlternateContent>
          <mc:Choice Requires="wpg">
            <w:drawing>
              <wp:inline distT="0" distB="0" distL="0" distR="0" wp14:anchorId="67D24185" wp14:editId="08288108">
                <wp:extent cx="8342376" cy="2401824"/>
                <wp:effectExtent l="0" t="0" r="0" b="0"/>
                <wp:docPr id="12073" name="Group 12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42376" cy="2401824"/>
                          <a:chOff x="0" y="0"/>
                          <a:chExt cx="8342376" cy="2401824"/>
                        </a:xfrm>
                      </wpg:grpSpPr>
                      <wps:wsp>
                        <wps:cNvPr id="73" name="Shape 73"/>
                        <wps:cNvSpPr/>
                        <wps:spPr>
                          <a:xfrm>
                            <a:off x="432054" y="32766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31292" y="115824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2376" cy="24018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073" style="width:656.88pt;height:189.12pt;mso-position-horizontal-relative:char;mso-position-vertical-relative:line" coordsize="83423,24018">
                <v:shape id="Shape 73" style="position:absolute;width:74889;height:0;left:4320;top:327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74" style="position:absolute;width:74889;height:0;left:4312;top:1158;" coordsize="7488937,0" path="m7488937,0l0,0">
                  <v:stroke weight="0.96pt" endcap="flat" joinstyle="miter" miterlimit="10" on="true" color="#514843"/>
                  <v:fill on="false" color="#000000" opacity="0"/>
                </v:shape>
                <v:shape id="Picture 79" style="position:absolute;width:83423;height:24018;left:0;top:0;" filled="f">
                  <v:imagedata r:id="rId84"/>
                </v:shape>
              </v:group>
            </w:pict>
          </mc:Fallback>
        </mc:AlternateContent>
      </w:r>
    </w:p>
    <w:p w14:paraId="4D9CA012" w14:textId="77777777" w:rsidR="00FD712D" w:rsidRDefault="00D2031C">
      <w:pPr>
        <w:pStyle w:val="1"/>
        <w:ind w:left="540" w:hanging="54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4EAD119" wp14:editId="0F64609C">
                <wp:simplePos x="0" y="0"/>
                <wp:positionH relativeFrom="column">
                  <wp:posOffset>-211835</wp:posOffset>
                </wp:positionH>
                <wp:positionV relativeFrom="paragraph">
                  <wp:posOffset>676298</wp:posOffset>
                </wp:positionV>
                <wp:extent cx="6307836" cy="2796540"/>
                <wp:effectExtent l="0" t="0" r="0" b="0"/>
                <wp:wrapNone/>
                <wp:docPr id="12074" name="Group 12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7836" cy="2796540"/>
                          <a:chOff x="0" y="0"/>
                          <a:chExt cx="6307836" cy="2796540"/>
                        </a:xfrm>
                      </wpg:grpSpPr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89916" y="48768"/>
                            <a:ext cx="6217920" cy="2747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7252" cy="2414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49" name="Shape 16749"/>
                        <wps:cNvSpPr/>
                        <wps:spPr>
                          <a:xfrm>
                            <a:off x="120396" y="79248"/>
                            <a:ext cx="5977128" cy="2506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506980">
                                <a:moveTo>
                                  <a:pt x="0" y="0"/>
                                </a:moveTo>
                                <a:lnTo>
                                  <a:pt x="5977128" y="0"/>
                                </a:lnTo>
                                <a:lnTo>
                                  <a:pt x="5977128" y="2506980"/>
                                </a:lnTo>
                                <a:lnTo>
                                  <a:pt x="0" y="25069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20396" y="79248"/>
                            <a:ext cx="5977128" cy="2506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506980">
                                <a:moveTo>
                                  <a:pt x="0" y="2506980"/>
                                </a:moveTo>
                                <a:lnTo>
                                  <a:pt x="5977128" y="2506980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C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074" style="width:496.68pt;height:220.2pt;position:absolute;z-index:-2147483640;mso-position-horizontal-relative:text;mso-position-horizontal:absolute;margin-left:-16.68pt;mso-position-vertical-relative:text;margin-top:53.2518pt;" coordsize="63078,27965">
                <v:shape id="Picture 81" style="position:absolute;width:62179;height:27477;left:899;top:487;" filled="f">
                  <v:imagedata r:id="rId87"/>
                </v:shape>
                <v:shape id="Picture 83" style="position:absolute;width:62072;height:24140;left:0;top:0;" filled="f">
                  <v:imagedata r:id="rId88"/>
                </v:shape>
                <v:shape id="Shape 16750" style="position:absolute;width:59771;height:25069;left:1203;top:792;" coordsize="5977128,2506980" path="m0,0l5977128,0l5977128,2506980l0,2506980l0,0">
                  <v:stroke weight="0pt" endcap="flat" joinstyle="miter" miterlimit="10" on="false" color="#000000" opacity="0"/>
                  <v:fill on="true" color="#f2f2f2"/>
                </v:shape>
                <v:shape id="Shape 85" style="position:absolute;width:59771;height:25069;left:1203;top:792;" coordsize="5977128,2506980" path="m0,2506980l5977128,2506980l5977128,0l0,0x">
                  <v:stroke weight="0.72pt" endcap="flat" joinstyle="round" on="true" color="#c0c0c0"/>
                  <v:fill on="false" color="#000000" opacity="0"/>
                </v:shape>
              </v:group>
            </w:pict>
          </mc:Fallback>
        </mc:AlternateContent>
      </w:r>
      <w:r>
        <w:t xml:space="preserve">• </w:t>
      </w:r>
      <w:r>
        <w:t xml:space="preserve">Объем хранимой </w:t>
      </w:r>
      <w:proofErr w:type="gramStart"/>
      <w:r>
        <w:t>информации  удваивается</w:t>
      </w:r>
      <w:proofErr w:type="gramEnd"/>
      <w:r>
        <w:t xml:space="preserve"> каждые два года • из всего объема существующих данных потенциально полезны 22%, из которых менее 5% были подвергнуты анализу</w:t>
      </w:r>
    </w:p>
    <w:p w14:paraId="0CB5B2FA" w14:textId="77777777" w:rsidR="00FD712D" w:rsidRDefault="00D2031C">
      <w:pPr>
        <w:pStyle w:val="2"/>
        <w:ind w:left="470"/>
      </w:pPr>
      <w:r>
        <w:t xml:space="preserve">Проблема </w:t>
      </w:r>
      <w:proofErr w:type="spellStart"/>
      <w:r>
        <w:t>большихданных</w:t>
      </w:r>
      <w:proofErr w:type="spellEnd"/>
    </w:p>
    <w:p w14:paraId="319FCB88" w14:textId="77777777" w:rsidR="00FD712D" w:rsidRDefault="00D2031C">
      <w:pPr>
        <w:spacing w:after="860"/>
        <w:ind w:left="401" w:right="-140"/>
      </w:pPr>
      <w:r>
        <w:rPr>
          <w:noProof/>
        </w:rPr>
        <mc:AlternateContent>
          <mc:Choice Requires="wpg">
            <w:drawing>
              <wp:inline distT="0" distB="0" distL="0" distR="0" wp14:anchorId="18DB00D0" wp14:editId="24BAF19F">
                <wp:extent cx="7489698" cy="83058"/>
                <wp:effectExtent l="0" t="0" r="0" b="0"/>
                <wp:docPr id="11897" name="Group 11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16" name="Shape 116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897" style="width:589.74pt;height:6.54001pt;mso-position-horizontal-relative:char;mso-position-vertical-relative:line" coordsize="74896,830">
                <v:shape id="Shape 116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17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5A4FE869" w14:textId="77777777" w:rsidR="00FD712D" w:rsidRDefault="00D2031C">
      <w:pPr>
        <w:pStyle w:val="1"/>
        <w:ind w:left="497" w:right="0"/>
      </w:pPr>
      <w:r>
        <w:rPr>
          <w:rFonts w:ascii="Arial" w:eastAsia="Arial" w:hAnsi="Arial" w:cs="Arial"/>
        </w:rPr>
        <w:lastRenderedPageBreak/>
        <w:t xml:space="preserve">• </w:t>
      </w:r>
      <w:r>
        <w:t>Нью-</w:t>
      </w:r>
      <w:r>
        <w:t xml:space="preserve">Йоркская фондовая биржа генерирует больше </w:t>
      </w:r>
      <w:r>
        <w:rPr>
          <w:b/>
          <w:i/>
        </w:rPr>
        <w:t xml:space="preserve">терабайта данных в день </w:t>
      </w:r>
      <w:r>
        <w:rPr>
          <w:rFonts w:ascii="Arial" w:eastAsia="Arial" w:hAnsi="Arial" w:cs="Arial"/>
        </w:rPr>
        <w:t xml:space="preserve">• </w:t>
      </w:r>
      <w:r>
        <w:t xml:space="preserve">Объем хранилища социальной сети </w:t>
      </w:r>
      <w:proofErr w:type="spellStart"/>
      <w:r>
        <w:t>Facebook</w:t>
      </w:r>
      <w:proofErr w:type="spellEnd"/>
      <w:r>
        <w:t xml:space="preserve"> </w:t>
      </w:r>
      <w:proofErr w:type="gramStart"/>
      <w:r>
        <w:rPr>
          <w:b/>
          <w:i/>
        </w:rPr>
        <w:t>каждый  день</w:t>
      </w:r>
      <w:proofErr w:type="gramEnd"/>
      <w:r>
        <w:rPr>
          <w:b/>
          <w:i/>
        </w:rPr>
        <w:t xml:space="preserve"> увеличивается на 500 терабайт </w:t>
      </w:r>
      <w:r>
        <w:rPr>
          <w:rFonts w:ascii="Arial" w:eastAsia="Arial" w:hAnsi="Arial" w:cs="Arial"/>
        </w:rPr>
        <w:t xml:space="preserve">• </w:t>
      </w:r>
      <w:r>
        <w:t xml:space="preserve">Проект </w:t>
      </w:r>
      <w:proofErr w:type="spellStart"/>
      <w:r>
        <w:t>Internet</w:t>
      </w:r>
      <w:proofErr w:type="spellEnd"/>
      <w:r>
        <w:t xml:space="preserve"> </w:t>
      </w:r>
      <w:proofErr w:type="spellStart"/>
      <w:r>
        <w:t>Archive</w:t>
      </w:r>
      <w:proofErr w:type="spellEnd"/>
      <w:r>
        <w:t xml:space="preserve"> уже хранит 2 петабайта данных и  прирастает </w:t>
      </w:r>
      <w:r>
        <w:rPr>
          <w:b/>
          <w:i/>
        </w:rPr>
        <w:t xml:space="preserve">20 терабайтами в месяц </w:t>
      </w:r>
      <w:r>
        <w:rPr>
          <w:rFonts w:ascii="Arial" w:eastAsia="Arial" w:hAnsi="Arial" w:cs="Arial"/>
        </w:rPr>
        <w:t xml:space="preserve">• </w:t>
      </w:r>
      <w:r>
        <w:t>Экспериме</w:t>
      </w:r>
      <w:r>
        <w:t xml:space="preserve">нты на Большом адронном коллайдере  генерируют около </w:t>
      </w:r>
      <w:r>
        <w:rPr>
          <w:b/>
          <w:i/>
        </w:rPr>
        <w:t>50 терабайт данных в сутки</w:t>
      </w:r>
    </w:p>
    <w:p w14:paraId="4693F357" w14:textId="77777777" w:rsidR="00FD712D" w:rsidRDefault="00D2031C">
      <w:pPr>
        <w:pStyle w:val="2"/>
        <w:ind w:left="413"/>
      </w:pPr>
      <w:r>
        <w:t>Рейтинг СУБД (по данным db-engines.com)</w:t>
      </w:r>
    </w:p>
    <w:p w14:paraId="34EB195D" w14:textId="77777777" w:rsidR="00FD712D" w:rsidRDefault="00D2031C">
      <w:pPr>
        <w:spacing w:after="250"/>
        <w:ind w:left="401" w:right="-140"/>
      </w:pPr>
      <w:r>
        <w:rPr>
          <w:noProof/>
        </w:rPr>
        <mc:AlternateContent>
          <mc:Choice Requires="wpg">
            <w:drawing>
              <wp:inline distT="0" distB="0" distL="0" distR="0" wp14:anchorId="32D4343C" wp14:editId="11E4A29D">
                <wp:extent cx="7489698" cy="83058"/>
                <wp:effectExtent l="0" t="0" r="0" b="0"/>
                <wp:docPr id="12141" name="Group 12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73" name="Shape 173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141" style="width:589.74pt;height:6.54001pt;mso-position-horizontal-relative:char;mso-position-vertical-relative:line" coordsize="74896,830">
                <v:shape id="Shape 173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74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3A38C693" w14:textId="77777777" w:rsidR="00FD712D" w:rsidRDefault="00D2031C">
      <w:pPr>
        <w:spacing w:after="0"/>
        <w:ind w:left="-742" w:right="-1278"/>
      </w:pPr>
      <w:r>
        <w:rPr>
          <w:noProof/>
        </w:rPr>
        <w:lastRenderedPageBreak/>
        <w:drawing>
          <wp:inline distT="0" distB="0" distL="0" distR="0" wp14:anchorId="0B3F1916" wp14:editId="0EB20F60">
            <wp:extent cx="8938260" cy="4905756"/>
            <wp:effectExtent l="0" t="0" r="0" b="0"/>
            <wp:docPr id="181" name="Picture 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Picture 181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8938260" cy="490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6BB50" w14:textId="77777777" w:rsidR="00FD712D" w:rsidRDefault="00FD712D">
      <w:pPr>
        <w:sectPr w:rsidR="00FD712D">
          <w:headerReference w:type="even" r:id="rId90"/>
          <w:headerReference w:type="default" r:id="rId91"/>
          <w:footerReference w:type="even" r:id="rId92"/>
          <w:footerReference w:type="default" r:id="rId93"/>
          <w:headerReference w:type="first" r:id="rId94"/>
          <w:footerReference w:type="first" r:id="rId95"/>
          <w:pgSz w:w="14400" w:h="10800" w:orient="landscape"/>
          <w:pgMar w:top="1347" w:right="1442" w:bottom="773" w:left="902" w:header="720" w:footer="395" w:gutter="0"/>
          <w:cols w:space="720"/>
          <w:titlePg/>
        </w:sectPr>
      </w:pPr>
    </w:p>
    <w:p w14:paraId="7BECB198" w14:textId="77777777" w:rsidR="00FD712D" w:rsidRDefault="00D2031C">
      <w:pPr>
        <w:numPr>
          <w:ilvl w:val="0"/>
          <w:numId w:val="2"/>
        </w:numPr>
        <w:spacing w:after="8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lastRenderedPageBreak/>
        <w:t>Информационная система (ИС) – программный комплекс, функции которого состоят:</w:t>
      </w:r>
    </w:p>
    <w:p w14:paraId="426603A3" w14:textId="77777777" w:rsidR="00FD712D" w:rsidRDefault="00D2031C">
      <w:pPr>
        <w:numPr>
          <w:ilvl w:val="0"/>
          <w:numId w:val="2"/>
        </w:numPr>
        <w:spacing w:after="109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>в поддержке надежного долговременного хранения информации в памяти компьютера;</w:t>
      </w:r>
    </w:p>
    <w:p w14:paraId="5EA661F3" w14:textId="77777777" w:rsidR="00FD712D" w:rsidRDefault="00D2031C">
      <w:pPr>
        <w:numPr>
          <w:ilvl w:val="0"/>
          <w:numId w:val="2"/>
        </w:numPr>
        <w:spacing w:after="109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>в выполнении требуемых для данного приложения преобразований информации и/или вычислений;</w:t>
      </w:r>
    </w:p>
    <w:p w14:paraId="30088A09" w14:textId="77777777" w:rsidR="00FD712D" w:rsidRDefault="00D2031C">
      <w:pPr>
        <w:numPr>
          <w:ilvl w:val="0"/>
          <w:numId w:val="2"/>
        </w:numPr>
        <w:spacing w:after="326" w:line="240" w:lineRule="auto"/>
        <w:ind w:hanging="2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0049A0F" wp14:editId="2B971687">
                <wp:simplePos x="0" y="0"/>
                <wp:positionH relativeFrom="page">
                  <wp:posOffset>827532</wp:posOffset>
                </wp:positionH>
                <wp:positionV relativeFrom="page">
                  <wp:posOffset>1219962</wp:posOffset>
                </wp:positionV>
                <wp:extent cx="7489698" cy="83058"/>
                <wp:effectExtent l="0" t="0" r="0" b="0"/>
                <wp:wrapTopAndBottom/>
                <wp:docPr id="12154" name="Group 12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88" name="Shape 188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154" style="width:589.74pt;height:6.54001pt;position:absolute;mso-position-horizontal-relative:page;mso-position-horizontal:absolute;margin-left:65.16pt;mso-position-vertical-relative:page;margin-top:96.06pt;" coordsize="74896,830">
                <v:shape id="Shape 188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89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32"/>
        </w:rPr>
        <w:t>в предоставлении пользователям системы удобного и легко осваиваемого интерфейса.</w:t>
      </w:r>
    </w:p>
    <w:p w14:paraId="52A43E2E" w14:textId="77777777" w:rsidR="00FD712D" w:rsidRDefault="00D2031C">
      <w:pPr>
        <w:numPr>
          <w:ilvl w:val="0"/>
          <w:numId w:val="2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 xml:space="preserve">Объемы данных, с которыми приходится иметь дело ИС, достаточно велики, а сами данные обладают достаточно сложной структурой. </w:t>
      </w:r>
    </w:p>
    <w:p w14:paraId="01F24C6C" w14:textId="77777777" w:rsidR="00FD712D" w:rsidRDefault="00D2031C">
      <w:pPr>
        <w:numPr>
          <w:ilvl w:val="0"/>
          <w:numId w:val="2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>Классическими примерами ИС являются банковские системы, системы резервирования авиационных или железнодорожных билетов, мест в гос</w:t>
      </w:r>
      <w:r>
        <w:rPr>
          <w:rFonts w:ascii="Arial" w:eastAsia="Arial" w:hAnsi="Arial" w:cs="Arial"/>
          <w:color w:val="514843"/>
          <w:sz w:val="36"/>
        </w:rPr>
        <w:t xml:space="preserve">тиницах и т. д. </w:t>
      </w:r>
    </w:p>
    <w:p w14:paraId="476A7951" w14:textId="77777777" w:rsidR="00FD712D" w:rsidRDefault="00D2031C">
      <w:pPr>
        <w:numPr>
          <w:ilvl w:val="0"/>
          <w:numId w:val="2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lastRenderedPageBreak/>
        <w:t>Надежное и долговременное хранение информации можно обеспечить только при наличии запоминающих устройств, сохраняющих информацию после выключения электропитания.</w:t>
      </w:r>
    </w:p>
    <w:p w14:paraId="5ABCE71A" w14:textId="77777777" w:rsidR="00FD712D" w:rsidRDefault="00D2031C">
      <w:pPr>
        <w:numPr>
          <w:ilvl w:val="0"/>
          <w:numId w:val="2"/>
        </w:numPr>
        <w:spacing w:after="300" w:line="233" w:lineRule="auto"/>
        <w:ind w:hanging="2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E481427" wp14:editId="0E3A1794">
                <wp:simplePos x="0" y="0"/>
                <wp:positionH relativeFrom="page">
                  <wp:posOffset>827532</wp:posOffset>
                </wp:positionH>
                <wp:positionV relativeFrom="page">
                  <wp:posOffset>1219962</wp:posOffset>
                </wp:positionV>
                <wp:extent cx="7489698" cy="83058"/>
                <wp:effectExtent l="0" t="0" r="0" b="0"/>
                <wp:wrapTopAndBottom/>
                <wp:docPr id="12301" name="Group 12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219" name="Shape 219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301" style="width:589.74pt;height:6.54001pt;position:absolute;mso-position-horizontal-relative:page;mso-position-horizontal:absolute;margin-left:65.16pt;mso-position-vertical-relative:page;margin-top:96.06pt;" coordsize="74896,830">
                <v:shape id="Shape 219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220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36"/>
        </w:rPr>
        <w:t>Оперативная (основная) память (ОП) этим свойством обычно не обладает.</w:t>
      </w:r>
    </w:p>
    <w:p w14:paraId="1BFAB6A6" w14:textId="77777777" w:rsidR="00FD712D" w:rsidRDefault="00D2031C">
      <w:pPr>
        <w:numPr>
          <w:ilvl w:val="0"/>
          <w:numId w:val="2"/>
        </w:numPr>
        <w:spacing w:after="102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>В перв</w:t>
      </w:r>
      <w:r>
        <w:rPr>
          <w:rFonts w:ascii="Arial" w:eastAsia="Arial" w:hAnsi="Arial" w:cs="Arial"/>
          <w:color w:val="514843"/>
          <w:sz w:val="36"/>
        </w:rPr>
        <w:t xml:space="preserve">ые десятилетия развития вычислительной техники использовались два вида устройств внешней памяти: магнитные ленты и магнитные барабаны. </w:t>
      </w:r>
    </w:p>
    <w:p w14:paraId="7C3DCED9" w14:textId="77777777" w:rsidR="00FD712D" w:rsidRDefault="00D2031C">
      <w:pPr>
        <w:spacing w:after="0"/>
        <w:ind w:left="917"/>
      </w:pPr>
      <w:r>
        <w:rPr>
          <w:noProof/>
        </w:rPr>
        <mc:AlternateContent>
          <mc:Choice Requires="wpg">
            <w:drawing>
              <wp:inline distT="0" distB="0" distL="0" distR="0" wp14:anchorId="65A74275" wp14:editId="5CAD7D76">
                <wp:extent cx="5539740" cy="1517904"/>
                <wp:effectExtent l="0" t="0" r="0" b="0"/>
                <wp:docPr id="16117" name="Group 16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740" cy="1517904"/>
                          <a:chOff x="0" y="0"/>
                          <a:chExt cx="5539740" cy="1517904"/>
                        </a:xfrm>
                      </wpg:grpSpPr>
                      <pic:pic xmlns:pic="http://schemas.openxmlformats.org/drawingml/2006/picture">
                        <pic:nvPicPr>
                          <pic:cNvPr id="235" name="Picture 235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2012" cy="15041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Picture 237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4171188" y="77724"/>
                            <a:ext cx="1368552" cy="1440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117" style="width:436.2pt;height:119.52pt;mso-position-horizontal-relative:char;mso-position-vertical-relative:line" coordsize="55397,15179">
                <v:shape id="Picture 235" style="position:absolute;width:23820;height:15041;left:0;top:0;" filled="f">
                  <v:imagedata r:id="rId98"/>
                </v:shape>
                <v:shape id="Picture 237" style="position:absolute;width:13685;height:14401;left:41711;top:777;" filled="f">
                  <v:imagedata r:id="rId99"/>
                </v:shape>
              </v:group>
            </w:pict>
          </mc:Fallback>
        </mc:AlternateContent>
      </w:r>
    </w:p>
    <w:p w14:paraId="6A356526" w14:textId="77777777" w:rsidR="00FD712D" w:rsidRDefault="00D2031C">
      <w:pPr>
        <w:spacing w:after="331" w:line="233" w:lineRule="auto"/>
        <w:ind w:left="-15"/>
      </w:pPr>
      <w:r>
        <w:rPr>
          <w:rFonts w:ascii="Arial" w:eastAsia="Arial" w:hAnsi="Arial" w:cs="Arial"/>
          <w:color w:val="514843"/>
          <w:sz w:val="36"/>
        </w:rPr>
        <w:lastRenderedPageBreak/>
        <w:t xml:space="preserve">В чем состоят реальные потребности разработчиков систем численных расчетов? </w:t>
      </w:r>
    </w:p>
    <w:p w14:paraId="1D7648A2" w14:textId="77777777" w:rsidR="00FD712D" w:rsidRDefault="00D2031C">
      <w:pPr>
        <w:numPr>
          <w:ilvl w:val="0"/>
          <w:numId w:val="3"/>
        </w:numPr>
        <w:spacing w:after="333" w:line="230" w:lineRule="auto"/>
        <w:ind w:right="401" w:hanging="540"/>
      </w:pPr>
      <w:r>
        <w:rPr>
          <w:rFonts w:ascii="Arial" w:eastAsia="Arial" w:hAnsi="Arial" w:cs="Arial"/>
          <w:color w:val="514843"/>
          <w:sz w:val="36"/>
        </w:rPr>
        <w:t>Для получения требуемых результатов серье</w:t>
      </w:r>
      <w:r>
        <w:rPr>
          <w:rFonts w:ascii="Arial" w:eastAsia="Arial" w:hAnsi="Arial" w:cs="Arial"/>
          <w:color w:val="514843"/>
          <w:sz w:val="36"/>
        </w:rPr>
        <w:t xml:space="preserve">зные вычислительные программы должны проработать достаточно долгое время (недели, месяцы, годы). </w:t>
      </w:r>
    </w:p>
    <w:p w14:paraId="5DCD42EB" w14:textId="77777777" w:rsidR="00FD712D" w:rsidRDefault="00D2031C">
      <w:pPr>
        <w:numPr>
          <w:ilvl w:val="0"/>
          <w:numId w:val="3"/>
        </w:numPr>
        <w:spacing w:after="300" w:line="233" w:lineRule="auto"/>
        <w:ind w:right="401" w:hanging="5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6B2F47B" wp14:editId="1A59D9A5">
                <wp:simplePos x="0" y="0"/>
                <wp:positionH relativeFrom="page">
                  <wp:posOffset>827532</wp:posOffset>
                </wp:positionH>
                <wp:positionV relativeFrom="page">
                  <wp:posOffset>1219962</wp:posOffset>
                </wp:positionV>
                <wp:extent cx="7489698" cy="83058"/>
                <wp:effectExtent l="0" t="0" r="0" b="0"/>
                <wp:wrapTopAndBottom/>
                <wp:docPr id="12189" name="Group 12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243" name="Shape 243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189" style="width:589.74pt;height:6.54001pt;position:absolute;mso-position-horizontal-relative:page;mso-position-horizontal:absolute;margin-left:65.16pt;mso-position-vertical-relative:page;margin-top:96.06pt;" coordsize="74896,830">
                <v:shape id="Shape 243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244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36"/>
        </w:rPr>
        <w:t>Требуется использовать программное сохранение частичных результатов вычислений, чтобы при возникновении непредвиденных сбоев аппаратуры можно было продолжить</w:t>
      </w:r>
      <w:r>
        <w:rPr>
          <w:rFonts w:ascii="Arial" w:eastAsia="Arial" w:hAnsi="Arial" w:cs="Arial"/>
          <w:color w:val="514843"/>
          <w:sz w:val="36"/>
        </w:rPr>
        <w:t xml:space="preserve"> выполнение расчетов с некоторой контрольной точки. </w:t>
      </w:r>
    </w:p>
    <w:p w14:paraId="268D29EF" w14:textId="77777777" w:rsidR="00FD712D" w:rsidRDefault="00D2031C">
      <w:pPr>
        <w:numPr>
          <w:ilvl w:val="0"/>
          <w:numId w:val="4"/>
        </w:numPr>
        <w:spacing w:after="8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 xml:space="preserve">Для сохранения промежуточных результатов идеально подходят магнитные ленты: </w:t>
      </w:r>
    </w:p>
    <w:p w14:paraId="108E7345" w14:textId="77777777" w:rsidR="00FD712D" w:rsidRDefault="00D2031C">
      <w:pPr>
        <w:numPr>
          <w:ilvl w:val="0"/>
          <w:numId w:val="4"/>
        </w:numPr>
        <w:spacing w:after="109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при выполнении процедуры установки контрольной точки данные последовательно сбрасываются на ленту; </w:t>
      </w:r>
    </w:p>
    <w:p w14:paraId="43E8CF72" w14:textId="77777777" w:rsidR="00FD712D" w:rsidRDefault="00D2031C">
      <w:pPr>
        <w:numPr>
          <w:ilvl w:val="0"/>
          <w:numId w:val="4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lastRenderedPageBreak/>
        <w:t>при необходимости перезапу</w:t>
      </w:r>
      <w:r>
        <w:rPr>
          <w:rFonts w:ascii="Arial" w:eastAsia="Arial" w:hAnsi="Arial" w:cs="Arial"/>
          <w:color w:val="514843"/>
          <w:sz w:val="32"/>
        </w:rPr>
        <w:t xml:space="preserve">ска от сохраненной контрольной точки данные также последовательно с ленты считываются. </w:t>
      </w:r>
    </w:p>
    <w:p w14:paraId="556B16CA" w14:textId="77777777" w:rsidR="00FD712D" w:rsidRDefault="00D2031C">
      <w:pPr>
        <w:numPr>
          <w:ilvl w:val="0"/>
          <w:numId w:val="4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Вторая традиционная потребность численных программистов – максимально большой объем ОП. </w:t>
      </w:r>
    </w:p>
    <w:p w14:paraId="08561D13" w14:textId="77777777" w:rsidR="00FD712D" w:rsidRDefault="00D2031C">
      <w:pPr>
        <w:numPr>
          <w:ilvl w:val="0"/>
          <w:numId w:val="4"/>
        </w:numPr>
        <w:spacing w:after="76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>Большая ОП требуется, чтобы</w:t>
      </w:r>
    </w:p>
    <w:p w14:paraId="6AA625A3" w14:textId="77777777" w:rsidR="00FD712D" w:rsidRDefault="00D2031C">
      <w:pPr>
        <w:numPr>
          <w:ilvl w:val="0"/>
          <w:numId w:val="4"/>
        </w:numPr>
        <w:spacing w:after="125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t>обеспечить программе быстрый доступ к большому количеству обрабатываемых данных;</w:t>
      </w:r>
    </w:p>
    <w:p w14:paraId="02FEBFDA" w14:textId="77777777" w:rsidR="00FD712D" w:rsidRDefault="00D2031C">
      <w:pPr>
        <w:numPr>
          <w:ilvl w:val="0"/>
          <w:numId w:val="4"/>
        </w:numPr>
        <w:spacing w:after="305"/>
        <w:ind w:hanging="272"/>
      </w:pPr>
      <w:r>
        <w:rPr>
          <w:rFonts w:ascii="Arial" w:eastAsia="Arial" w:hAnsi="Arial" w:cs="Arial"/>
          <w:color w:val="514843"/>
          <w:sz w:val="28"/>
        </w:rPr>
        <w:t xml:space="preserve">позволить выполнять сложные вычислительные программы большого объема. </w:t>
      </w:r>
    </w:p>
    <w:p w14:paraId="0212B550" w14:textId="77777777" w:rsidR="00FD712D" w:rsidRDefault="00D2031C">
      <w:pPr>
        <w:numPr>
          <w:ilvl w:val="0"/>
          <w:numId w:val="4"/>
        </w:numPr>
        <w:spacing w:after="304" w:line="228" w:lineRule="auto"/>
        <w:ind w:hanging="2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3FF42F2" wp14:editId="72B7F3A3">
                <wp:simplePos x="0" y="0"/>
                <wp:positionH relativeFrom="page">
                  <wp:posOffset>827532</wp:posOffset>
                </wp:positionH>
                <wp:positionV relativeFrom="page">
                  <wp:posOffset>1219962</wp:posOffset>
                </wp:positionV>
                <wp:extent cx="7489698" cy="83058"/>
                <wp:effectExtent l="0" t="0" r="0" b="0"/>
                <wp:wrapTopAndBottom/>
                <wp:docPr id="12340" name="Group 12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272" name="Shape 272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340" style="width:589.74pt;height:6.54001pt;position:absolute;mso-position-horizontal-relative:page;mso-position-horizontal:absolute;margin-left:65.16pt;mso-position-vertical-relative:page;margin-top:96.06pt;" coordsize="74896,830">
                <v:shape id="Shape 272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273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32"/>
        </w:rPr>
        <w:t>Поскольку объем реально доступной в ЭВМ ОП всегда являлся недостаточным для удовлетворения потребностей</w:t>
      </w:r>
      <w:r>
        <w:rPr>
          <w:rFonts w:ascii="Arial" w:eastAsia="Arial" w:hAnsi="Arial" w:cs="Arial"/>
          <w:color w:val="514843"/>
          <w:sz w:val="32"/>
        </w:rPr>
        <w:t xml:space="preserve"> вычислений, требовалась быстрая внешняя память (ВП) для организации оверлеев и/или виртуальной памяти. </w:t>
      </w:r>
    </w:p>
    <w:p w14:paraId="22C26A80" w14:textId="77777777" w:rsidR="00FD712D" w:rsidRDefault="00D2031C">
      <w:pPr>
        <w:numPr>
          <w:ilvl w:val="0"/>
          <w:numId w:val="4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>Для этого идеально подходили магнитные барабаны.</w:t>
      </w:r>
    </w:p>
    <w:p w14:paraId="177C6FF6" w14:textId="77777777" w:rsidR="00FD712D" w:rsidRDefault="00D2031C">
      <w:pPr>
        <w:numPr>
          <w:ilvl w:val="0"/>
          <w:numId w:val="4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lastRenderedPageBreak/>
        <w:t xml:space="preserve">Обеспечивается быстрый доступ к внешней памяти. </w:t>
      </w:r>
    </w:p>
    <w:p w14:paraId="1BDFFCCC" w14:textId="77777777" w:rsidR="00FD712D" w:rsidRDefault="00D2031C">
      <w:pPr>
        <w:numPr>
          <w:ilvl w:val="0"/>
          <w:numId w:val="4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>Для расширения ОП одной программы большой объем внешн</w:t>
      </w:r>
      <w:r>
        <w:rPr>
          <w:rFonts w:ascii="Arial" w:eastAsia="Arial" w:hAnsi="Arial" w:cs="Arial"/>
          <w:color w:val="514843"/>
          <w:sz w:val="32"/>
        </w:rPr>
        <w:t xml:space="preserve">ей памяти не требуется. </w:t>
      </w:r>
    </w:p>
    <w:p w14:paraId="7AF1DC12" w14:textId="77777777" w:rsidR="00FD712D" w:rsidRDefault="00D2031C">
      <w:pPr>
        <w:numPr>
          <w:ilvl w:val="0"/>
          <w:numId w:val="4"/>
        </w:numPr>
        <w:spacing w:after="304" w:line="230" w:lineRule="auto"/>
        <w:ind w:hanging="2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60A9720" wp14:editId="2F54511C">
                <wp:simplePos x="0" y="0"/>
                <wp:positionH relativeFrom="column">
                  <wp:posOffset>-1218</wp:posOffset>
                </wp:positionH>
                <wp:positionV relativeFrom="paragraph">
                  <wp:posOffset>-454653</wp:posOffset>
                </wp:positionV>
                <wp:extent cx="7489698" cy="2577846"/>
                <wp:effectExtent l="0" t="0" r="0" b="0"/>
                <wp:wrapNone/>
                <wp:docPr id="12420" name="Group 12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2577846"/>
                          <a:chOff x="0" y="0"/>
                          <a:chExt cx="7489698" cy="2577846"/>
                        </a:xfrm>
                      </wpg:grpSpPr>
                      <wps:wsp>
                        <wps:cNvPr id="304" name="Shape 304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1" name="Picture 331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5762244" y="380238"/>
                            <a:ext cx="1691640" cy="21976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420" style="width:589.74pt;height:202.98pt;position:absolute;z-index:-2147483646;mso-position-horizontal-relative:text;mso-position-horizontal:absolute;margin-left:-0.095993pt;mso-position-vertical-relative:text;margin-top:-35.7995pt;" coordsize="74896,25778">
                <v:shape id="Shape 304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305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v:shape id="Picture 331" style="position:absolute;width:16916;height:21976;left:57622;top:3802;" filled="f">
                  <v:imagedata r:id="rId101"/>
                </v:shape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36"/>
        </w:rPr>
        <w:t>Требования к устройствам внешней памяти со стороны бизнес-приложений вызвали появление устройств внешней памяти со съемными пакетами магнитных дисков и подвижными головками чтения/записи, что явилось революцией в истории вычислите</w:t>
      </w:r>
      <w:r>
        <w:rPr>
          <w:rFonts w:ascii="Arial" w:eastAsia="Arial" w:hAnsi="Arial" w:cs="Arial"/>
          <w:color w:val="514843"/>
          <w:sz w:val="36"/>
        </w:rPr>
        <w:t xml:space="preserve">льной техники. </w:t>
      </w:r>
    </w:p>
    <w:p w14:paraId="2B94A70F" w14:textId="77777777" w:rsidR="00FD712D" w:rsidRDefault="00D2031C">
      <w:pPr>
        <w:numPr>
          <w:ilvl w:val="0"/>
          <w:numId w:val="4"/>
        </w:numPr>
        <w:spacing w:after="85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 xml:space="preserve">Эти устройства памяти </w:t>
      </w:r>
    </w:p>
    <w:p w14:paraId="00D9C27F" w14:textId="77777777" w:rsidR="00FD712D" w:rsidRDefault="00D2031C">
      <w:pPr>
        <w:numPr>
          <w:ilvl w:val="0"/>
          <w:numId w:val="4"/>
        </w:numPr>
        <w:spacing w:after="109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>обладали существенно большей емкостью, чем магнитные барабаны (за счет наличия нескольких магнитных поверхностей);</w:t>
      </w:r>
    </w:p>
    <w:p w14:paraId="3D071FA9" w14:textId="77777777" w:rsidR="00FD712D" w:rsidRDefault="00D2031C">
      <w:pPr>
        <w:numPr>
          <w:ilvl w:val="0"/>
          <w:numId w:val="4"/>
        </w:numPr>
        <w:spacing w:after="106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>обеспечивали удовлетворительную скорость доступа к данным в режиме произвольной выборки;</w:t>
      </w:r>
    </w:p>
    <w:p w14:paraId="55565F9A" w14:textId="77777777" w:rsidR="00FD712D" w:rsidRDefault="00D2031C">
      <w:pPr>
        <w:numPr>
          <w:ilvl w:val="0"/>
          <w:numId w:val="4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lastRenderedPageBreak/>
        <w:t>позволяли име</w:t>
      </w:r>
      <w:r>
        <w:rPr>
          <w:rFonts w:ascii="Arial" w:eastAsia="Arial" w:hAnsi="Arial" w:cs="Arial"/>
          <w:color w:val="514843"/>
          <w:sz w:val="32"/>
        </w:rPr>
        <w:t xml:space="preserve">ть архив данных практически неограниченного объема за счет возможности смены дискового пакета на устройстве. </w:t>
      </w:r>
    </w:p>
    <w:p w14:paraId="6D9E67A4" w14:textId="77777777" w:rsidR="00FD712D" w:rsidRDefault="00D2031C">
      <w:pPr>
        <w:numPr>
          <w:ilvl w:val="0"/>
          <w:numId w:val="4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 xml:space="preserve">С появлением магнитных дисков началась история систем управления данными во внешней памяти. </w:t>
      </w:r>
    </w:p>
    <w:p w14:paraId="70FAF077" w14:textId="77777777" w:rsidR="00FD712D" w:rsidRDefault="00D2031C">
      <w:pPr>
        <w:numPr>
          <w:ilvl w:val="0"/>
          <w:numId w:val="4"/>
        </w:numPr>
        <w:spacing w:after="300" w:line="233" w:lineRule="auto"/>
        <w:ind w:hanging="2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0B878A3" wp14:editId="4FF8DA68">
                <wp:simplePos x="0" y="0"/>
                <wp:positionH relativeFrom="page">
                  <wp:posOffset>827532</wp:posOffset>
                </wp:positionH>
                <wp:positionV relativeFrom="page">
                  <wp:posOffset>1219962</wp:posOffset>
                </wp:positionV>
                <wp:extent cx="7489698" cy="83058"/>
                <wp:effectExtent l="0" t="0" r="0" b="0"/>
                <wp:wrapTopAndBottom/>
                <wp:docPr id="12484" name="Group 12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337" name="Shape 337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484" style="width:589.74pt;height:6.54001pt;position:absolute;mso-position-horizontal-relative:page;mso-position-horizontal:absolute;margin-left:65.16pt;mso-position-vertical-relative:page;margin-top:96.06pt;" coordsize="74896,830">
                <v:shape id="Shape 337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338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36"/>
        </w:rPr>
        <w:t>До этого каждая прикладная программа, которой требовалось хранить данные во внешней памяти, сама определяла расположение каждой порции данных на магнитной ленте или барабане и выполняла обмены между оперативной и внешней памятью с помощью программно-аппара</w:t>
      </w:r>
      <w:r>
        <w:rPr>
          <w:rFonts w:ascii="Arial" w:eastAsia="Arial" w:hAnsi="Arial" w:cs="Arial"/>
          <w:color w:val="514843"/>
          <w:sz w:val="36"/>
        </w:rPr>
        <w:t xml:space="preserve">тных средств низкого уровня. </w:t>
      </w:r>
    </w:p>
    <w:p w14:paraId="65E80907" w14:textId="77777777" w:rsidR="00FD712D" w:rsidRDefault="00D2031C">
      <w:pPr>
        <w:numPr>
          <w:ilvl w:val="0"/>
          <w:numId w:val="4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 xml:space="preserve">Такой режим работы не позволял или очень затруднял поддержание на одном внешнем носителе нескольких архивов долговременно хранимой информации. </w:t>
      </w:r>
    </w:p>
    <w:p w14:paraId="11AF3EDE" w14:textId="77777777" w:rsidR="00FD712D" w:rsidRDefault="00D2031C">
      <w:pPr>
        <w:numPr>
          <w:ilvl w:val="0"/>
          <w:numId w:val="4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lastRenderedPageBreak/>
        <w:t>Кроме того, каждой прикладной программе приходилось решать проблемы именования час</w:t>
      </w:r>
      <w:r>
        <w:rPr>
          <w:rFonts w:ascii="Arial" w:eastAsia="Arial" w:hAnsi="Arial" w:cs="Arial"/>
          <w:color w:val="514843"/>
          <w:sz w:val="36"/>
        </w:rPr>
        <w:t xml:space="preserve">тей данных и структуризации данных во внешней памяти. </w:t>
      </w:r>
    </w:p>
    <w:p w14:paraId="0B0B7EA7" w14:textId="77777777" w:rsidR="00FD712D" w:rsidRDefault="00FD712D">
      <w:pPr>
        <w:sectPr w:rsidR="00FD712D">
          <w:headerReference w:type="even" r:id="rId102"/>
          <w:headerReference w:type="default" r:id="rId103"/>
          <w:footerReference w:type="even" r:id="rId104"/>
          <w:footerReference w:type="default" r:id="rId105"/>
          <w:headerReference w:type="first" r:id="rId106"/>
          <w:footerReference w:type="first" r:id="rId107"/>
          <w:pgSz w:w="14400" w:h="10800" w:orient="landscape"/>
          <w:pgMar w:top="2633" w:right="1320" w:bottom="1512" w:left="1305" w:header="1374" w:footer="395" w:gutter="0"/>
          <w:cols w:space="720"/>
        </w:sectPr>
      </w:pPr>
    </w:p>
    <w:p w14:paraId="53068264" w14:textId="77777777" w:rsidR="00FD712D" w:rsidRDefault="00D2031C">
      <w:pPr>
        <w:pStyle w:val="2"/>
        <w:ind w:left="-5"/>
      </w:pPr>
      <w:r>
        <w:lastRenderedPageBreak/>
        <w:t>Файловые системы</w:t>
      </w:r>
    </w:p>
    <w:p w14:paraId="3BC5193C" w14:textId="77777777" w:rsidR="00FD712D" w:rsidRDefault="00D2031C">
      <w:pPr>
        <w:spacing w:after="585"/>
        <w:ind w:left="-2" w:right="-55"/>
      </w:pPr>
      <w:r>
        <w:rPr>
          <w:noProof/>
        </w:rPr>
        <mc:AlternateContent>
          <mc:Choice Requires="wpg">
            <w:drawing>
              <wp:inline distT="0" distB="0" distL="0" distR="0" wp14:anchorId="18DFB5C7" wp14:editId="594D5FA5">
                <wp:extent cx="7489698" cy="83058"/>
                <wp:effectExtent l="0" t="0" r="0" b="0"/>
                <wp:docPr id="12553" name="Group 125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366" name="Shape 366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553" style="width:589.74pt;height:6.54001pt;mso-position-horizontal-relative:char;mso-position-vertical-relative:line" coordsize="74896,830">
                <v:shape id="Shape 366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367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1365E3A6" w14:textId="77777777" w:rsidR="00FD712D" w:rsidRDefault="00D2031C">
      <w:pPr>
        <w:numPr>
          <w:ilvl w:val="0"/>
          <w:numId w:val="5"/>
        </w:numPr>
        <w:spacing w:after="300" w:line="233" w:lineRule="auto"/>
        <w:ind w:hanging="271"/>
      </w:pPr>
      <w:r>
        <w:rPr>
          <w:rFonts w:ascii="Arial" w:eastAsia="Arial" w:hAnsi="Arial" w:cs="Arial"/>
          <w:color w:val="514843"/>
          <w:sz w:val="36"/>
        </w:rPr>
        <w:t>Историческим шагом явилось появление систем управления фай</w:t>
      </w:r>
      <w:r>
        <w:rPr>
          <w:rFonts w:ascii="Arial" w:eastAsia="Arial" w:hAnsi="Arial" w:cs="Arial"/>
          <w:color w:val="514843"/>
          <w:sz w:val="36"/>
        </w:rPr>
        <w:t xml:space="preserve">лами. </w:t>
      </w:r>
    </w:p>
    <w:p w14:paraId="46DB0A68" w14:textId="77777777" w:rsidR="00FD712D" w:rsidRDefault="00D2031C">
      <w:pPr>
        <w:numPr>
          <w:ilvl w:val="0"/>
          <w:numId w:val="5"/>
        </w:numPr>
        <w:spacing w:after="300" w:line="233" w:lineRule="auto"/>
        <w:ind w:hanging="271"/>
      </w:pPr>
      <w:r>
        <w:rPr>
          <w:rFonts w:ascii="Arial" w:eastAsia="Arial" w:hAnsi="Arial" w:cs="Arial"/>
          <w:color w:val="514843"/>
          <w:sz w:val="36"/>
        </w:rPr>
        <w:t xml:space="preserve">С точки зрения программиста приложений – это именованная область внешней памяти, в которую можно записывать и из которой можно считывать данные. </w:t>
      </w:r>
    </w:p>
    <w:p w14:paraId="5C2B0CF9" w14:textId="77777777" w:rsidR="00FD712D" w:rsidRDefault="00D2031C">
      <w:pPr>
        <w:numPr>
          <w:ilvl w:val="0"/>
          <w:numId w:val="5"/>
        </w:numPr>
        <w:spacing w:after="300" w:line="233" w:lineRule="auto"/>
        <w:ind w:hanging="271"/>
      </w:pPr>
      <w:r>
        <w:rPr>
          <w:rFonts w:ascii="Arial" w:eastAsia="Arial" w:hAnsi="Arial" w:cs="Arial"/>
          <w:color w:val="514843"/>
          <w:sz w:val="36"/>
        </w:rPr>
        <w:t>Правила именования файлов, способ доступа к данным, хранящимся в файле, и структура этих данных зависят</w:t>
      </w:r>
      <w:r>
        <w:rPr>
          <w:rFonts w:ascii="Arial" w:eastAsia="Arial" w:hAnsi="Arial" w:cs="Arial"/>
          <w:color w:val="514843"/>
          <w:sz w:val="36"/>
        </w:rPr>
        <w:t xml:space="preserve"> от конкретной системы управления файлами и, возможно, от типа файла. </w:t>
      </w:r>
    </w:p>
    <w:p w14:paraId="7A9D9A73" w14:textId="77777777" w:rsidR="00FD712D" w:rsidRDefault="00D2031C">
      <w:pPr>
        <w:numPr>
          <w:ilvl w:val="0"/>
          <w:numId w:val="5"/>
        </w:numPr>
        <w:spacing w:after="300" w:line="233" w:lineRule="auto"/>
        <w:ind w:hanging="271"/>
      </w:pPr>
      <w:r>
        <w:rPr>
          <w:rFonts w:ascii="Arial" w:eastAsia="Arial" w:hAnsi="Arial" w:cs="Arial"/>
          <w:color w:val="514843"/>
          <w:sz w:val="36"/>
        </w:rPr>
        <w:t xml:space="preserve">Система управления файлами берет на себя распределение внешней памяти, отображение имен файлов в соответствующие адреса внешней памяти и обеспечение доступа к данным. </w:t>
      </w:r>
    </w:p>
    <w:p w14:paraId="0B3B207F" w14:textId="77777777" w:rsidR="00FD712D" w:rsidRDefault="00D2031C">
      <w:pPr>
        <w:pStyle w:val="2"/>
        <w:ind w:left="-5"/>
      </w:pPr>
      <w:r>
        <w:t>Файловые системы</w:t>
      </w:r>
    </w:p>
    <w:p w14:paraId="765A5F35" w14:textId="77777777" w:rsidR="00FD712D" w:rsidRDefault="00D2031C">
      <w:pPr>
        <w:spacing w:after="589"/>
        <w:ind w:left="-2" w:right="-55"/>
      </w:pPr>
      <w:r>
        <w:rPr>
          <w:noProof/>
        </w:rPr>
        <mc:AlternateContent>
          <mc:Choice Requires="wpg">
            <w:drawing>
              <wp:inline distT="0" distB="0" distL="0" distR="0" wp14:anchorId="085B1A4E" wp14:editId="2A0CE240">
                <wp:extent cx="7489698" cy="83058"/>
                <wp:effectExtent l="0" t="0" r="0" b="0"/>
                <wp:docPr id="12552" name="Group 12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393" name="Shape 393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552" style="width:589.74pt;height:6.54001pt;mso-position-horizontal-relative:char;mso-position-vertical-relative:line" coordsize="74896,830">
                <v:shape id="Shape 393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394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04036181" w14:textId="77777777" w:rsidR="00FD712D" w:rsidRDefault="00D2031C">
      <w:pPr>
        <w:numPr>
          <w:ilvl w:val="0"/>
          <w:numId w:val="6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lastRenderedPageBreak/>
        <w:t>Термин файловая система (</w:t>
      </w:r>
      <w:proofErr w:type="spellStart"/>
      <w:r>
        <w:rPr>
          <w:rFonts w:ascii="Arial" w:eastAsia="Arial" w:hAnsi="Arial" w:cs="Arial"/>
          <w:color w:val="514843"/>
          <w:sz w:val="40"/>
        </w:rPr>
        <w:t>file</w:t>
      </w:r>
      <w:proofErr w:type="spellEnd"/>
      <w:r>
        <w:rPr>
          <w:rFonts w:ascii="Arial" w:eastAsia="Arial" w:hAnsi="Arial" w:cs="Arial"/>
          <w:color w:val="514843"/>
          <w:sz w:val="40"/>
        </w:rPr>
        <w:t xml:space="preserve"> </w:t>
      </w:r>
      <w:proofErr w:type="spellStart"/>
      <w:r>
        <w:rPr>
          <w:rFonts w:ascii="Arial" w:eastAsia="Arial" w:hAnsi="Arial" w:cs="Arial"/>
          <w:color w:val="514843"/>
          <w:sz w:val="40"/>
        </w:rPr>
        <w:t>system</w:t>
      </w:r>
      <w:proofErr w:type="spellEnd"/>
      <w:r>
        <w:rPr>
          <w:rFonts w:ascii="Arial" w:eastAsia="Arial" w:hAnsi="Arial" w:cs="Arial"/>
          <w:color w:val="514843"/>
          <w:sz w:val="40"/>
        </w:rPr>
        <w:t xml:space="preserve">) используется для обозначения как программной системы, управляющей файлами, так и архива файлов, хранящегося во внешней памяти. </w:t>
      </w:r>
    </w:p>
    <w:p w14:paraId="10C03F0C" w14:textId="77777777" w:rsidR="00FD712D" w:rsidRDefault="00D2031C">
      <w:pPr>
        <w:numPr>
          <w:ilvl w:val="0"/>
          <w:numId w:val="6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Было бы лучше в первом случае использовать термин система управления файлами, оставив за</w:t>
      </w:r>
      <w:r>
        <w:rPr>
          <w:rFonts w:ascii="Arial" w:eastAsia="Arial" w:hAnsi="Arial" w:cs="Arial"/>
          <w:color w:val="514843"/>
          <w:sz w:val="40"/>
        </w:rPr>
        <w:t xml:space="preserve"> термином файловая система только второе значение. </w:t>
      </w:r>
    </w:p>
    <w:p w14:paraId="3A3F7724" w14:textId="77777777" w:rsidR="00FD712D" w:rsidRDefault="00D2031C">
      <w:pPr>
        <w:numPr>
          <w:ilvl w:val="0"/>
          <w:numId w:val="6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 xml:space="preserve">Однако принятая практика вынуждает использовать термин файловая система (ФС) в обоих смыслах. </w:t>
      </w:r>
    </w:p>
    <w:p w14:paraId="2FCA7A5E" w14:textId="77777777" w:rsidR="00FD712D" w:rsidRDefault="00D2031C">
      <w:pPr>
        <w:numPr>
          <w:ilvl w:val="0"/>
          <w:numId w:val="6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Точный смысл термина должен быть понятен из контекста.</w:t>
      </w:r>
    </w:p>
    <w:p w14:paraId="05C53D45" w14:textId="77777777" w:rsidR="00FD712D" w:rsidRDefault="00D2031C">
      <w:pPr>
        <w:numPr>
          <w:ilvl w:val="0"/>
          <w:numId w:val="6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Аналогичная путаница возникает при некорректном исполь</w:t>
      </w:r>
      <w:r>
        <w:rPr>
          <w:rFonts w:ascii="Arial" w:eastAsia="Arial" w:hAnsi="Arial" w:cs="Arial"/>
          <w:color w:val="514843"/>
          <w:sz w:val="40"/>
        </w:rPr>
        <w:t xml:space="preserve">зовании терминов база данных и система управления базами данных. </w:t>
      </w:r>
    </w:p>
    <w:p w14:paraId="7ACC40BA" w14:textId="77777777" w:rsidR="00FD712D" w:rsidRDefault="00D2031C">
      <w:pPr>
        <w:pStyle w:val="2"/>
        <w:ind w:left="-5"/>
      </w:pPr>
      <w:r>
        <w:t>Структуры файлов</w:t>
      </w:r>
    </w:p>
    <w:p w14:paraId="08DC1669" w14:textId="77777777" w:rsidR="00FD712D" w:rsidRDefault="00D2031C">
      <w:pPr>
        <w:spacing w:after="585"/>
        <w:ind w:left="-2" w:right="-55"/>
      </w:pPr>
      <w:r>
        <w:rPr>
          <w:noProof/>
        </w:rPr>
        <mc:AlternateContent>
          <mc:Choice Requires="wpg">
            <w:drawing>
              <wp:inline distT="0" distB="0" distL="0" distR="0" wp14:anchorId="4B5088C4" wp14:editId="6B9BA709">
                <wp:extent cx="7489698" cy="83058"/>
                <wp:effectExtent l="0" t="0" r="0" b="0"/>
                <wp:docPr id="12851" name="Group 12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420" name="Shape 420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851" style="width:589.74pt;height:6.54001pt;mso-position-horizontal-relative:char;mso-position-vertical-relative:line" coordsize="74896,830">
                <v:shape id="Shape 420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421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7E5470EA" w14:textId="77777777" w:rsidR="00FD712D" w:rsidRDefault="00D2031C">
      <w:pPr>
        <w:numPr>
          <w:ilvl w:val="0"/>
          <w:numId w:val="7"/>
        </w:numPr>
        <w:spacing w:after="304" w:line="230" w:lineRule="auto"/>
        <w:ind w:hanging="27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D63EA52" wp14:editId="0D2134EB">
                <wp:simplePos x="0" y="0"/>
                <wp:positionH relativeFrom="column">
                  <wp:posOffset>4317797</wp:posOffset>
                </wp:positionH>
                <wp:positionV relativeFrom="paragraph">
                  <wp:posOffset>1202640</wp:posOffset>
                </wp:positionV>
                <wp:extent cx="3371088" cy="2260092"/>
                <wp:effectExtent l="0" t="0" r="0" b="0"/>
                <wp:wrapSquare wrapText="bothSides"/>
                <wp:docPr id="12852" name="Group 12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1088" cy="2260092"/>
                          <a:chOff x="0" y="0"/>
                          <a:chExt cx="3371088" cy="2260092"/>
                        </a:xfrm>
                      </wpg:grpSpPr>
                      <pic:pic xmlns:pic="http://schemas.openxmlformats.org/drawingml/2006/picture">
                        <pic:nvPicPr>
                          <pic:cNvPr id="447" name="Picture 447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1524"/>
                            <a:ext cx="3368040" cy="22570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8" name="Shape 448"/>
                        <wps:cNvSpPr/>
                        <wps:spPr>
                          <a:xfrm>
                            <a:off x="0" y="0"/>
                            <a:ext cx="3371088" cy="2260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1088" h="2260092">
                                <a:moveTo>
                                  <a:pt x="0" y="2260092"/>
                                </a:moveTo>
                                <a:lnTo>
                                  <a:pt x="3371088" y="2260092"/>
                                </a:lnTo>
                                <a:lnTo>
                                  <a:pt x="33710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852" style="width:265.44pt;height:177.96pt;position:absolute;mso-position-horizontal-relative:text;mso-position-horizontal:absolute;margin-left:339.984pt;mso-position-vertical-relative:text;margin-top:94.696pt;" coordsize="33710,22600">
                <v:shape id="Picture 447" style="position:absolute;width:33680;height:22570;left:15;top:15;" filled="f">
                  <v:imagedata r:id="rId109"/>
                </v:shape>
                <v:shape id="Shape 448" style="position:absolute;width:33710;height:22600;left:0;top:0;" coordsize="3371088,2260092" path="m0,2260092l3371088,2260092l3371088,0l0,0x">
                  <v:stroke weight="0.24pt" endcap="flat" joinstyle="miter" miterlimit="10" on="true" color="#514843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36"/>
        </w:rPr>
        <w:t xml:space="preserve">Во всех современных ФС явно или неявно выделяется уровень, обеспечивающий работу с базовыми файлами, которые представляют собой наборы блоков, последовательно нумеруемых </w:t>
      </w:r>
      <w:r>
        <w:rPr>
          <w:rFonts w:ascii="Arial" w:eastAsia="Arial" w:hAnsi="Arial" w:cs="Arial"/>
          <w:color w:val="514843"/>
          <w:sz w:val="36"/>
        </w:rPr>
        <w:t xml:space="preserve">в адресном пространстве файла и отображаемых на физические блоки диска. </w:t>
      </w:r>
    </w:p>
    <w:p w14:paraId="087CB8BF" w14:textId="77777777" w:rsidR="00FD712D" w:rsidRDefault="00D2031C">
      <w:pPr>
        <w:numPr>
          <w:ilvl w:val="0"/>
          <w:numId w:val="7"/>
        </w:numPr>
        <w:spacing w:after="8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 xml:space="preserve">Размер логического блока файла совпадает с размером физического блока диска или кратен ему; </w:t>
      </w:r>
    </w:p>
    <w:p w14:paraId="33C8350E" w14:textId="77777777" w:rsidR="00FD712D" w:rsidRDefault="00D2031C">
      <w:pPr>
        <w:numPr>
          <w:ilvl w:val="0"/>
          <w:numId w:val="7"/>
        </w:numPr>
        <w:spacing w:after="342" w:line="228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обычно размер логического блока выбирается равным размеру страницы виртуальной памяти, поддерживаемой аппаратурой компьютера совместно с операционной системой. </w:t>
      </w:r>
    </w:p>
    <w:p w14:paraId="22A8205F" w14:textId="77777777" w:rsidR="00FD712D" w:rsidRDefault="00D2031C">
      <w:pPr>
        <w:numPr>
          <w:ilvl w:val="0"/>
          <w:numId w:val="7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 xml:space="preserve">В </w:t>
      </w:r>
      <w:r>
        <w:rPr>
          <w:rFonts w:ascii="Arial" w:eastAsia="Arial" w:hAnsi="Arial" w:cs="Arial"/>
          <w:color w:val="514843"/>
          <w:sz w:val="36"/>
        </w:rPr>
        <w:t xml:space="preserve">некоторых ФС базовый уровень был доступен пользователю, но чаще он прикрывался некоторым более высоким уровнем, стандартным для пользователей. </w:t>
      </w:r>
    </w:p>
    <w:p w14:paraId="26EE9E87" w14:textId="77777777" w:rsidR="00FD712D" w:rsidRDefault="00FD712D">
      <w:pPr>
        <w:sectPr w:rsidR="00FD712D">
          <w:headerReference w:type="even" r:id="rId110"/>
          <w:headerReference w:type="default" r:id="rId111"/>
          <w:footerReference w:type="even" r:id="rId112"/>
          <w:footerReference w:type="default" r:id="rId113"/>
          <w:headerReference w:type="first" r:id="rId114"/>
          <w:footerReference w:type="first" r:id="rId115"/>
          <w:pgSz w:w="14400" w:h="10800" w:orient="landscape"/>
          <w:pgMar w:top="1374" w:right="1357" w:bottom="1158" w:left="1305" w:header="720" w:footer="395" w:gutter="0"/>
          <w:cols w:space="720"/>
          <w:titlePg/>
        </w:sectPr>
      </w:pPr>
    </w:p>
    <w:p w14:paraId="2B44557F" w14:textId="77777777" w:rsidR="00FD712D" w:rsidRDefault="00D2031C">
      <w:pPr>
        <w:pStyle w:val="2"/>
        <w:ind w:left="-5"/>
      </w:pPr>
      <w:r>
        <w:lastRenderedPageBreak/>
        <w:t>Логическая структура ФС и именование файлов</w:t>
      </w:r>
    </w:p>
    <w:p w14:paraId="7790A24E" w14:textId="77777777" w:rsidR="00FD712D" w:rsidRDefault="00D2031C">
      <w:pPr>
        <w:spacing w:after="581"/>
        <w:ind w:left="-2" w:right="-24"/>
      </w:pPr>
      <w:r>
        <w:rPr>
          <w:noProof/>
        </w:rPr>
        <mc:AlternateContent>
          <mc:Choice Requires="wpg">
            <w:drawing>
              <wp:inline distT="0" distB="0" distL="0" distR="0" wp14:anchorId="4DF7C8C7" wp14:editId="35DE56FB">
                <wp:extent cx="7489698" cy="83058"/>
                <wp:effectExtent l="0" t="0" r="0" b="0"/>
                <wp:docPr id="12683" name="Group 126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454" name="Shape 454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455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83" style="width:589.74pt;height:6.54001pt;mso-position-horizontal-relative:char;mso-position-vertical-relative:line" coordsize="74896,830">
                <v:shape id="Shape 454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455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02AF7AE2" w14:textId="77777777" w:rsidR="00FD712D" w:rsidRDefault="00D2031C">
      <w:pPr>
        <w:numPr>
          <w:ilvl w:val="0"/>
          <w:numId w:val="8"/>
        </w:numPr>
        <w:spacing w:after="304" w:line="228" w:lineRule="auto"/>
        <w:ind w:hanging="2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DBBA91C" wp14:editId="13536D6B">
                <wp:simplePos x="0" y="0"/>
                <wp:positionH relativeFrom="column">
                  <wp:posOffset>4675937</wp:posOffset>
                </wp:positionH>
                <wp:positionV relativeFrom="paragraph">
                  <wp:posOffset>98740</wp:posOffset>
                </wp:positionV>
                <wp:extent cx="2810256" cy="2019300"/>
                <wp:effectExtent l="0" t="0" r="0" b="0"/>
                <wp:wrapSquare wrapText="bothSides"/>
                <wp:docPr id="12684" name="Group 12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0256" cy="2019300"/>
                          <a:chOff x="0" y="0"/>
                          <a:chExt cx="2810256" cy="2019300"/>
                        </a:xfrm>
                      </wpg:grpSpPr>
                      <pic:pic xmlns:pic="http://schemas.openxmlformats.org/drawingml/2006/picture">
                        <pic:nvPicPr>
                          <pic:cNvPr id="484" name="Picture 484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1524"/>
                            <a:ext cx="2807208" cy="2016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5" name="Shape 485"/>
                        <wps:cNvSpPr/>
                        <wps:spPr>
                          <a:xfrm>
                            <a:off x="0" y="0"/>
                            <a:ext cx="2810256" cy="201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0256" h="2019300">
                                <a:moveTo>
                                  <a:pt x="0" y="2019300"/>
                                </a:moveTo>
                                <a:lnTo>
                                  <a:pt x="2810256" y="2019300"/>
                                </a:lnTo>
                                <a:lnTo>
                                  <a:pt x="28102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684" style="width:221.28pt;height:159pt;position:absolute;mso-position-horizontal-relative:text;mso-position-horizontal:absolute;margin-left:368.184pt;mso-position-vertical-relative:text;margin-top:7.7748pt;" coordsize="28102,20193">
                <v:shape id="Picture 484" style="position:absolute;width:28072;height:20162;left:15;top:15;" filled="f">
                  <v:imagedata r:id="rId117"/>
                </v:shape>
                <v:shape id="Shape 485" style="position:absolute;width:28102;height:20193;left:0;top:0;" coordsize="2810256,2019300" path="m0,2019300l2810256,2019300l2810256,0l0,0x">
                  <v:stroke weight="0.24pt" endcap="flat" joinstyle="miter" miterlimit="10" on="true" color="#514843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32"/>
        </w:rPr>
        <w:t>Во всех современных файловых системах обеспечивается многоуровнево</w:t>
      </w:r>
      <w:r>
        <w:rPr>
          <w:rFonts w:ascii="Arial" w:eastAsia="Arial" w:hAnsi="Arial" w:cs="Arial"/>
          <w:color w:val="514843"/>
          <w:sz w:val="32"/>
        </w:rPr>
        <w:t xml:space="preserve">е именование файлов за счет наличия во внешней памяти каталогов – дополнительных файлов со специальной структурой. </w:t>
      </w:r>
    </w:p>
    <w:p w14:paraId="2109DCFC" w14:textId="77777777" w:rsidR="00FD712D" w:rsidRDefault="00D2031C">
      <w:pPr>
        <w:numPr>
          <w:ilvl w:val="0"/>
          <w:numId w:val="8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Каждый каталог содержит имена каталогов и/или файлов, хранящихся в данном каталоге. </w:t>
      </w:r>
    </w:p>
    <w:p w14:paraId="126F81D3" w14:textId="77777777" w:rsidR="00FD712D" w:rsidRDefault="00D2031C">
      <w:pPr>
        <w:numPr>
          <w:ilvl w:val="0"/>
          <w:numId w:val="8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Таким образом, полное имя файла состоит из списка имен </w:t>
      </w:r>
      <w:r>
        <w:rPr>
          <w:rFonts w:ascii="Arial" w:eastAsia="Arial" w:hAnsi="Arial" w:cs="Arial"/>
          <w:color w:val="514843"/>
          <w:sz w:val="32"/>
        </w:rPr>
        <w:t xml:space="preserve">каталогов плюс имя файла в каталоге, непосредственно содержащем данный файл. </w:t>
      </w:r>
    </w:p>
    <w:p w14:paraId="5AD430B3" w14:textId="77777777" w:rsidR="00FD712D" w:rsidRDefault="00D2031C">
      <w:pPr>
        <w:numPr>
          <w:ilvl w:val="0"/>
          <w:numId w:val="8"/>
        </w:numPr>
        <w:spacing w:after="304" w:line="228" w:lineRule="auto"/>
        <w:ind w:hanging="272"/>
      </w:pPr>
      <w:r>
        <w:rPr>
          <w:rFonts w:ascii="Arial" w:eastAsia="Arial" w:hAnsi="Arial" w:cs="Arial"/>
          <w:color w:val="514843"/>
          <w:sz w:val="32"/>
        </w:rPr>
        <w:t>Поддержка многоуровневой схемы именования файлов обеспечивает несколько преимуществ, основным из которых является простая и удобная схема логической классификации файлов и генера</w:t>
      </w:r>
      <w:r>
        <w:rPr>
          <w:rFonts w:ascii="Arial" w:eastAsia="Arial" w:hAnsi="Arial" w:cs="Arial"/>
          <w:color w:val="514843"/>
          <w:sz w:val="32"/>
        </w:rPr>
        <w:t xml:space="preserve">ции их имен. </w:t>
      </w:r>
    </w:p>
    <w:p w14:paraId="195D33F2" w14:textId="77777777" w:rsidR="00FD712D" w:rsidRDefault="00D2031C">
      <w:pPr>
        <w:numPr>
          <w:ilvl w:val="0"/>
          <w:numId w:val="8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Можно сопоставить каталог или цепочку каталогов с пользователем, подразделением, проектом и т. д. и затем образовывать в этом каталоге </w:t>
      </w:r>
      <w:r>
        <w:rPr>
          <w:rFonts w:ascii="Arial" w:eastAsia="Arial" w:hAnsi="Arial" w:cs="Arial"/>
          <w:color w:val="514843"/>
          <w:sz w:val="32"/>
        </w:rPr>
        <w:lastRenderedPageBreak/>
        <w:t xml:space="preserve">файлы или каталоги, не опасаясь коллизий с именами других файлов или каталогов. </w:t>
      </w:r>
    </w:p>
    <w:p w14:paraId="279E9A7D" w14:textId="77777777" w:rsidR="00FD712D" w:rsidRDefault="00D2031C">
      <w:pPr>
        <w:spacing w:after="581"/>
        <w:ind w:left="-2" w:right="-24"/>
      </w:pPr>
      <w:r>
        <w:rPr>
          <w:noProof/>
        </w:rPr>
        <mc:AlternateContent>
          <mc:Choice Requires="wpg">
            <w:drawing>
              <wp:inline distT="0" distB="0" distL="0" distR="0" wp14:anchorId="029957F9" wp14:editId="4FD0A47A">
                <wp:extent cx="7489698" cy="83058"/>
                <wp:effectExtent l="0" t="0" r="0" b="0"/>
                <wp:docPr id="12757" name="Group 127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491" name="Shape 491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757" style="width:589.74pt;height:6.54001pt;mso-position-horizontal-relative:char;mso-position-vertical-relative:line" coordsize="74896,830">
                <v:shape id="Shape 491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492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0A998382" w14:textId="77777777" w:rsidR="00FD712D" w:rsidRDefault="00D2031C">
      <w:pPr>
        <w:numPr>
          <w:ilvl w:val="0"/>
          <w:numId w:val="8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>Чаще всего файлы использ</w:t>
      </w:r>
      <w:r>
        <w:rPr>
          <w:rFonts w:ascii="Arial" w:eastAsia="Arial" w:hAnsi="Arial" w:cs="Arial"/>
          <w:color w:val="514843"/>
          <w:sz w:val="32"/>
        </w:rPr>
        <w:t xml:space="preserve">уются для хранения текстовых данных: документов, текстов программ и т. д. </w:t>
      </w:r>
    </w:p>
    <w:p w14:paraId="3E56BA63" w14:textId="77777777" w:rsidR="00FD712D" w:rsidRDefault="00D2031C">
      <w:pPr>
        <w:numPr>
          <w:ilvl w:val="0"/>
          <w:numId w:val="8"/>
        </w:numPr>
        <w:spacing w:after="315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Такие файлы обычно создаются и модифицируются с помощью различных текстовых редакторов. </w:t>
      </w:r>
    </w:p>
    <w:p w14:paraId="20394F98" w14:textId="77777777" w:rsidR="00FD712D" w:rsidRDefault="00D2031C">
      <w:pPr>
        <w:numPr>
          <w:ilvl w:val="0"/>
          <w:numId w:val="8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Эти редакторы могут быть очень простыми, такими, как </w:t>
      </w:r>
      <w:proofErr w:type="spellStart"/>
      <w:r>
        <w:rPr>
          <w:rFonts w:ascii="Arial" w:eastAsia="Arial" w:hAnsi="Arial" w:cs="Arial"/>
          <w:color w:val="514843"/>
          <w:sz w:val="32"/>
        </w:rPr>
        <w:t>ed</w:t>
      </w:r>
      <w:proofErr w:type="spellEnd"/>
      <w:r>
        <w:rPr>
          <w:rFonts w:ascii="Arial" w:eastAsia="Arial" w:hAnsi="Arial" w:cs="Arial"/>
          <w:color w:val="514843"/>
          <w:sz w:val="32"/>
        </w:rPr>
        <w:t xml:space="preserve"> в мире UNIX или утилиты редактирован</w:t>
      </w:r>
      <w:r>
        <w:rPr>
          <w:rFonts w:ascii="Arial" w:eastAsia="Arial" w:hAnsi="Arial" w:cs="Arial"/>
          <w:color w:val="514843"/>
          <w:sz w:val="32"/>
        </w:rPr>
        <w:t xml:space="preserve">ия </w:t>
      </w:r>
      <w:proofErr w:type="spellStart"/>
      <w:r>
        <w:rPr>
          <w:rFonts w:ascii="Arial" w:eastAsia="Arial" w:hAnsi="Arial" w:cs="Arial"/>
          <w:color w:val="514843"/>
          <w:sz w:val="32"/>
        </w:rPr>
        <w:t>Far</w:t>
      </w:r>
      <w:proofErr w:type="spellEnd"/>
      <w:r>
        <w:rPr>
          <w:rFonts w:ascii="Arial" w:eastAsia="Arial" w:hAnsi="Arial" w:cs="Arial"/>
          <w:color w:val="514843"/>
          <w:sz w:val="32"/>
        </w:rPr>
        <w:t xml:space="preserve"> </w:t>
      </w:r>
      <w:proofErr w:type="spellStart"/>
      <w:r>
        <w:rPr>
          <w:rFonts w:ascii="Arial" w:eastAsia="Arial" w:hAnsi="Arial" w:cs="Arial"/>
          <w:color w:val="514843"/>
          <w:sz w:val="32"/>
        </w:rPr>
        <w:t>Manager</w:t>
      </w:r>
      <w:proofErr w:type="spellEnd"/>
      <w:r>
        <w:rPr>
          <w:rFonts w:ascii="Arial" w:eastAsia="Arial" w:hAnsi="Arial" w:cs="Arial"/>
          <w:color w:val="514843"/>
          <w:sz w:val="32"/>
        </w:rPr>
        <w:t xml:space="preserve">, </w:t>
      </w:r>
      <w:proofErr w:type="spellStart"/>
      <w:r>
        <w:rPr>
          <w:rFonts w:ascii="Arial" w:eastAsia="Arial" w:hAnsi="Arial" w:cs="Arial"/>
          <w:color w:val="514843"/>
          <w:sz w:val="32"/>
        </w:rPr>
        <w:t>WordPad</w:t>
      </w:r>
      <w:proofErr w:type="spellEnd"/>
      <w:r>
        <w:rPr>
          <w:rFonts w:ascii="Arial" w:eastAsia="Arial" w:hAnsi="Arial" w:cs="Arial"/>
          <w:color w:val="514843"/>
          <w:sz w:val="32"/>
        </w:rPr>
        <w:t xml:space="preserve"> и других интерактивных сред </w:t>
      </w:r>
      <w:proofErr w:type="spellStart"/>
      <w:r>
        <w:rPr>
          <w:rFonts w:ascii="Arial" w:eastAsia="Arial" w:hAnsi="Arial" w:cs="Arial"/>
          <w:color w:val="514843"/>
          <w:sz w:val="32"/>
        </w:rPr>
        <w:t>Windows</w:t>
      </w:r>
      <w:proofErr w:type="spellEnd"/>
      <w:r>
        <w:rPr>
          <w:rFonts w:ascii="Arial" w:eastAsia="Arial" w:hAnsi="Arial" w:cs="Arial"/>
          <w:color w:val="514843"/>
          <w:sz w:val="32"/>
        </w:rPr>
        <w:t xml:space="preserve">. </w:t>
      </w:r>
    </w:p>
    <w:p w14:paraId="51AF35B6" w14:textId="77777777" w:rsidR="00FD712D" w:rsidRDefault="00D2031C">
      <w:pPr>
        <w:numPr>
          <w:ilvl w:val="0"/>
          <w:numId w:val="8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Они могут быть сложными и многофункциональными, синтаксически ориентированными, как, например, GNU </w:t>
      </w:r>
      <w:proofErr w:type="spellStart"/>
      <w:r>
        <w:rPr>
          <w:rFonts w:ascii="Arial" w:eastAsia="Arial" w:hAnsi="Arial" w:cs="Arial"/>
          <w:color w:val="514843"/>
          <w:sz w:val="32"/>
        </w:rPr>
        <w:t>Emacs</w:t>
      </w:r>
      <w:proofErr w:type="spellEnd"/>
      <w:r>
        <w:rPr>
          <w:rFonts w:ascii="Arial" w:eastAsia="Arial" w:hAnsi="Arial" w:cs="Arial"/>
          <w:color w:val="514843"/>
          <w:sz w:val="32"/>
        </w:rPr>
        <w:t xml:space="preserve">. </w:t>
      </w:r>
    </w:p>
    <w:p w14:paraId="49AC697F" w14:textId="77777777" w:rsidR="00FD712D" w:rsidRDefault="00D2031C">
      <w:pPr>
        <w:numPr>
          <w:ilvl w:val="0"/>
          <w:numId w:val="8"/>
        </w:numPr>
        <w:spacing w:after="76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Но обычно структура текстовых файлов очень проста (c точки зрения ФС): </w:t>
      </w:r>
    </w:p>
    <w:p w14:paraId="765819EE" w14:textId="77777777" w:rsidR="00FD712D" w:rsidRDefault="00D2031C">
      <w:pPr>
        <w:numPr>
          <w:ilvl w:val="0"/>
          <w:numId w:val="8"/>
        </w:numPr>
        <w:spacing w:after="125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t xml:space="preserve">либо последовательность записей, содержащих строки текста, </w:t>
      </w:r>
    </w:p>
    <w:p w14:paraId="2CE7B5C6" w14:textId="77777777" w:rsidR="00FD712D" w:rsidRDefault="00D2031C">
      <w:pPr>
        <w:numPr>
          <w:ilvl w:val="0"/>
          <w:numId w:val="8"/>
        </w:numPr>
        <w:spacing w:after="342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lastRenderedPageBreak/>
        <w:t xml:space="preserve">либо последовательность байтов, среди которых встречаются специальные символы (например, символы конца строки). </w:t>
      </w:r>
    </w:p>
    <w:p w14:paraId="50353F93" w14:textId="77777777" w:rsidR="00FD712D" w:rsidRDefault="00D2031C">
      <w:pPr>
        <w:numPr>
          <w:ilvl w:val="0"/>
          <w:numId w:val="8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Конечно же, сложность логической структуры текстового файла определяется текстовым редактором, но в любом случае ФС она не видна. </w:t>
      </w:r>
    </w:p>
    <w:p w14:paraId="25D4D1A8" w14:textId="77777777" w:rsidR="00FD712D" w:rsidRDefault="00D2031C">
      <w:pPr>
        <w:spacing w:after="585"/>
        <w:ind w:left="-2" w:right="-24"/>
      </w:pPr>
      <w:r>
        <w:rPr>
          <w:noProof/>
        </w:rPr>
        <mc:AlternateContent>
          <mc:Choice Requires="wpg">
            <w:drawing>
              <wp:inline distT="0" distB="0" distL="0" distR="0" wp14:anchorId="1242BEEE" wp14:editId="25A37C71">
                <wp:extent cx="7489698" cy="83058"/>
                <wp:effectExtent l="0" t="0" r="0" b="0"/>
                <wp:docPr id="12936" name="Group 12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535" name="Shape 535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" name="Shape 536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36" style="width:589.74pt;height:6.54001pt;mso-position-horizontal-relative:char;mso-position-vertical-relative:line" coordsize="74896,830">
                <v:shape id="Shape 535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536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707BD90B" w14:textId="77777777" w:rsidR="00FD712D" w:rsidRDefault="00D2031C">
      <w:pPr>
        <w:numPr>
          <w:ilvl w:val="0"/>
          <w:numId w:val="8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>Файлы, содержащие тексты программ, используются как входные файлы компиляторов (чтобы правильно воспринять текст программы,</w:t>
      </w:r>
      <w:r>
        <w:rPr>
          <w:rFonts w:ascii="Arial" w:eastAsia="Arial" w:hAnsi="Arial" w:cs="Arial"/>
          <w:color w:val="514843"/>
          <w:sz w:val="36"/>
        </w:rPr>
        <w:t xml:space="preserve"> компилятор должен понимать логическую структуру текстового файла), которые, в свою очередь, формируют файлы, содержащие объектные модули. </w:t>
      </w:r>
    </w:p>
    <w:p w14:paraId="5A4271FB" w14:textId="77777777" w:rsidR="00FD712D" w:rsidRDefault="00D2031C">
      <w:pPr>
        <w:numPr>
          <w:ilvl w:val="0"/>
          <w:numId w:val="8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 xml:space="preserve">С точки зрения ФС объектные файлы также обладают очень простой структурой – последовательность записей или байтов. </w:t>
      </w:r>
    </w:p>
    <w:p w14:paraId="421B951B" w14:textId="77777777" w:rsidR="00FD712D" w:rsidRDefault="00D2031C">
      <w:pPr>
        <w:numPr>
          <w:ilvl w:val="0"/>
          <w:numId w:val="8"/>
        </w:numPr>
        <w:spacing w:after="304" w:line="230" w:lineRule="auto"/>
        <w:ind w:hanging="272"/>
      </w:pPr>
      <w:r>
        <w:rPr>
          <w:rFonts w:ascii="Arial" w:eastAsia="Arial" w:hAnsi="Arial" w:cs="Arial"/>
          <w:color w:val="514843"/>
          <w:sz w:val="36"/>
        </w:rPr>
        <w:t xml:space="preserve">Система программирования накладывает на такую структуру более сложную и специфичную для этой системы логическую структуру объектного модуля. </w:t>
      </w:r>
    </w:p>
    <w:p w14:paraId="37340E5E" w14:textId="77777777" w:rsidR="00FD712D" w:rsidRDefault="00D2031C">
      <w:pPr>
        <w:numPr>
          <w:ilvl w:val="0"/>
          <w:numId w:val="8"/>
        </w:numPr>
        <w:spacing w:after="304" w:line="230" w:lineRule="auto"/>
        <w:ind w:hanging="272"/>
      </w:pPr>
      <w:r>
        <w:rPr>
          <w:rFonts w:ascii="Arial" w:eastAsia="Arial" w:hAnsi="Arial" w:cs="Arial"/>
          <w:color w:val="514843"/>
          <w:sz w:val="36"/>
        </w:rPr>
        <w:lastRenderedPageBreak/>
        <w:t>Логическая структура объектного модуля ФС неизвестна; эта структура поддерживается инструментами системы программи</w:t>
      </w:r>
      <w:r>
        <w:rPr>
          <w:rFonts w:ascii="Arial" w:eastAsia="Arial" w:hAnsi="Arial" w:cs="Arial"/>
          <w:color w:val="514843"/>
          <w:sz w:val="36"/>
        </w:rPr>
        <w:t xml:space="preserve">рования. </w:t>
      </w:r>
    </w:p>
    <w:p w14:paraId="6317F2A7" w14:textId="77777777" w:rsidR="00FD712D" w:rsidRDefault="00D2031C">
      <w:pPr>
        <w:spacing w:after="581"/>
        <w:ind w:left="-2" w:right="-24"/>
      </w:pPr>
      <w:r>
        <w:rPr>
          <w:noProof/>
        </w:rPr>
        <mc:AlternateContent>
          <mc:Choice Requires="wpg">
            <w:drawing>
              <wp:inline distT="0" distB="0" distL="0" distR="0" wp14:anchorId="0BE9B593" wp14:editId="1FE7768F">
                <wp:extent cx="7489698" cy="83058"/>
                <wp:effectExtent l="0" t="0" r="0" b="0"/>
                <wp:docPr id="12969" name="Group 12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564" name="Shape 564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" name="Shape 565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69" style="width:589.74pt;height:6.54001pt;mso-position-horizontal-relative:char;mso-position-vertical-relative:line" coordsize="74896,830">
                <v:shape id="Shape 564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565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28C4EDF3" w14:textId="77777777" w:rsidR="00FD712D" w:rsidRDefault="00D2031C">
      <w:pPr>
        <w:numPr>
          <w:ilvl w:val="0"/>
          <w:numId w:val="8"/>
        </w:numPr>
        <w:spacing w:after="304" w:line="228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Аналогично обстоит дело с файлами, формируемыми редакторами связей (редактор связей должен понимать логическую структуру файлов объектных модулей) и содержащими образы выполняемых программ. </w:t>
      </w:r>
    </w:p>
    <w:p w14:paraId="25E951BB" w14:textId="77777777" w:rsidR="00FD712D" w:rsidRDefault="00D2031C">
      <w:pPr>
        <w:numPr>
          <w:ilvl w:val="0"/>
          <w:numId w:val="8"/>
        </w:numPr>
        <w:spacing w:after="433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Логическая структура таких файлов остается известной </w:t>
      </w:r>
      <w:r>
        <w:rPr>
          <w:rFonts w:ascii="Arial" w:eastAsia="Arial" w:hAnsi="Arial" w:cs="Arial"/>
          <w:color w:val="514843"/>
          <w:sz w:val="32"/>
        </w:rPr>
        <w:t>только редактору связей и загрузчику – программе операционной системы.</w:t>
      </w:r>
    </w:p>
    <w:p w14:paraId="02F12D3B" w14:textId="77777777" w:rsidR="00FD712D" w:rsidRDefault="00D2031C">
      <w:pPr>
        <w:spacing w:after="720"/>
        <w:ind w:left="2139"/>
      </w:pPr>
      <w:r>
        <w:rPr>
          <w:noProof/>
        </w:rPr>
        <mc:AlternateContent>
          <mc:Choice Requires="wpg">
            <w:drawing>
              <wp:inline distT="0" distB="0" distL="0" distR="0" wp14:anchorId="0DBC2198" wp14:editId="05618F4D">
                <wp:extent cx="4178808" cy="1226820"/>
                <wp:effectExtent l="0" t="0" r="0" b="0"/>
                <wp:docPr id="12970" name="Group 12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8808" cy="1226820"/>
                          <a:chOff x="0" y="0"/>
                          <a:chExt cx="4178808" cy="1226820"/>
                        </a:xfrm>
                      </wpg:grpSpPr>
                      <pic:pic xmlns:pic="http://schemas.openxmlformats.org/drawingml/2006/picture">
                        <pic:nvPicPr>
                          <pic:cNvPr id="585" name="Picture 585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1524"/>
                            <a:ext cx="4175760" cy="1223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6" name="Shape 586"/>
                        <wps:cNvSpPr/>
                        <wps:spPr>
                          <a:xfrm>
                            <a:off x="0" y="0"/>
                            <a:ext cx="4178808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808" h="1226820">
                                <a:moveTo>
                                  <a:pt x="0" y="1226820"/>
                                </a:moveTo>
                                <a:lnTo>
                                  <a:pt x="4178808" y="1226820"/>
                                </a:lnTo>
                                <a:lnTo>
                                  <a:pt x="4178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70" style="width:329.04pt;height:96.6pt;mso-position-horizontal-relative:char;mso-position-vertical-relative:line" coordsize="41788,12268">
                <v:shape id="Picture 585" style="position:absolute;width:41757;height:12237;left:15;top:15;" filled="f">
                  <v:imagedata r:id="rId119"/>
                </v:shape>
                <v:shape id="Shape 586" style="position:absolute;width:41788;height:12268;left:0;top:0;" coordsize="4178808,1226820" path="m0,1226820l4178808,1226820l4178808,0l0,0x">
                  <v:stroke weight="0.24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7960F00B" w14:textId="77777777" w:rsidR="00FD712D" w:rsidRDefault="00D2031C">
      <w:pPr>
        <w:numPr>
          <w:ilvl w:val="0"/>
          <w:numId w:val="8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lastRenderedPageBreak/>
        <w:t xml:space="preserve">Ситуация аналогична и в других случаях: например, при создании и использовании файлов, содержащих графическую, аудио- и видеоинформацию. </w:t>
      </w:r>
    </w:p>
    <w:p w14:paraId="16E5DE5F" w14:textId="77777777" w:rsidR="00FD712D" w:rsidRDefault="00D2031C">
      <w:pPr>
        <w:spacing w:after="589"/>
        <w:ind w:left="-2" w:right="-24"/>
      </w:pPr>
      <w:r>
        <w:rPr>
          <w:noProof/>
        </w:rPr>
        <mc:AlternateContent>
          <mc:Choice Requires="wpg">
            <w:drawing>
              <wp:inline distT="0" distB="0" distL="0" distR="0" wp14:anchorId="0AC3309A" wp14:editId="7D2C3D30">
                <wp:extent cx="7489698" cy="83058"/>
                <wp:effectExtent l="0" t="0" r="0" b="0"/>
                <wp:docPr id="13040" name="Group 13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594" name="Shape 594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595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040" style="width:589.74pt;height:6.54001pt;mso-position-horizontal-relative:char;mso-position-vertical-relative:line" coordsize="74896,830">
                <v:shape id="Shape 594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595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0B909D2F" w14:textId="77777777" w:rsidR="00FD712D" w:rsidRDefault="00D2031C">
      <w:pPr>
        <w:numPr>
          <w:ilvl w:val="0"/>
          <w:numId w:val="8"/>
        </w:numPr>
        <w:spacing w:after="309" w:line="229" w:lineRule="auto"/>
        <w:ind w:hanging="272"/>
      </w:pPr>
      <w:r>
        <w:rPr>
          <w:rFonts w:ascii="Arial" w:eastAsia="Arial" w:hAnsi="Arial" w:cs="Arial"/>
          <w:color w:val="514843"/>
          <w:sz w:val="40"/>
        </w:rPr>
        <w:t xml:space="preserve">Одним словом, файловые системы обычно обеспечивают хранение слабо структурированной информации, оставляя дальнейшую структуризацию прикладным программам. </w:t>
      </w:r>
    </w:p>
    <w:p w14:paraId="45EAD02B" w14:textId="77777777" w:rsidR="00FD712D" w:rsidRDefault="00D2031C">
      <w:pPr>
        <w:numPr>
          <w:ilvl w:val="0"/>
          <w:numId w:val="8"/>
        </w:numPr>
        <w:spacing w:after="88" w:line="229" w:lineRule="auto"/>
        <w:ind w:hanging="272"/>
      </w:pPr>
      <w:r>
        <w:rPr>
          <w:rFonts w:ascii="Arial" w:eastAsia="Arial" w:hAnsi="Arial" w:cs="Arial"/>
          <w:color w:val="514843"/>
          <w:sz w:val="40"/>
        </w:rPr>
        <w:t xml:space="preserve">В перечисленных выше случаях использования файлов это даже хорошо, потому что </w:t>
      </w:r>
    </w:p>
    <w:p w14:paraId="5C40CF05" w14:textId="77777777" w:rsidR="00FD712D" w:rsidRDefault="00D2031C">
      <w:pPr>
        <w:numPr>
          <w:ilvl w:val="0"/>
          <w:numId w:val="8"/>
        </w:numPr>
        <w:spacing w:after="125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>при разработке любой н</w:t>
      </w:r>
      <w:r>
        <w:rPr>
          <w:rFonts w:ascii="Arial" w:eastAsia="Arial" w:hAnsi="Arial" w:cs="Arial"/>
          <w:color w:val="514843"/>
          <w:sz w:val="36"/>
        </w:rPr>
        <w:t xml:space="preserve">овой прикладной системы, </w:t>
      </w:r>
    </w:p>
    <w:p w14:paraId="3D52E502" w14:textId="77777777" w:rsidR="00FD712D" w:rsidRDefault="00D2031C">
      <w:pPr>
        <w:numPr>
          <w:ilvl w:val="0"/>
          <w:numId w:val="8"/>
        </w:numPr>
        <w:spacing w:after="119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 xml:space="preserve">опираясь на простые, стандартные и сравнительно дешевые средства файловой системы, </w:t>
      </w:r>
    </w:p>
    <w:p w14:paraId="302850AC" w14:textId="77777777" w:rsidR="00FD712D" w:rsidRDefault="00D2031C">
      <w:pPr>
        <w:numPr>
          <w:ilvl w:val="0"/>
          <w:numId w:val="8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 xml:space="preserve">можно реализовать те структуры хранения, которые наиболее точно соответствуют специфике данной прикладной области. </w:t>
      </w:r>
    </w:p>
    <w:p w14:paraId="15ABB340" w14:textId="77777777" w:rsidR="00FD712D" w:rsidRDefault="00FD712D">
      <w:pPr>
        <w:sectPr w:rsidR="00FD712D">
          <w:headerReference w:type="even" r:id="rId120"/>
          <w:headerReference w:type="default" r:id="rId121"/>
          <w:footerReference w:type="even" r:id="rId122"/>
          <w:footerReference w:type="default" r:id="rId123"/>
          <w:headerReference w:type="first" r:id="rId124"/>
          <w:footerReference w:type="first" r:id="rId125"/>
          <w:pgSz w:w="14400" w:h="10800" w:orient="landscape"/>
          <w:pgMar w:top="1374" w:right="1326" w:bottom="871" w:left="1305" w:header="921" w:footer="395" w:gutter="0"/>
          <w:pgNumType w:start="17"/>
          <w:cols w:space="720"/>
          <w:titlePg/>
        </w:sectPr>
      </w:pPr>
    </w:p>
    <w:p w14:paraId="77084CC7" w14:textId="77777777" w:rsidR="00FD712D" w:rsidRDefault="00D2031C">
      <w:pPr>
        <w:pStyle w:val="2"/>
        <w:ind w:left="-5"/>
      </w:pPr>
      <w:r>
        <w:lastRenderedPageBreak/>
        <w:t>Потребности информационных систем</w:t>
      </w:r>
    </w:p>
    <w:p w14:paraId="147666C8" w14:textId="77777777" w:rsidR="00FD712D" w:rsidRDefault="00D2031C">
      <w:pPr>
        <w:spacing w:after="585"/>
        <w:ind w:left="-2" w:right="-5"/>
      </w:pPr>
      <w:r>
        <w:rPr>
          <w:noProof/>
        </w:rPr>
        <mc:AlternateContent>
          <mc:Choice Requires="wpg">
            <w:drawing>
              <wp:inline distT="0" distB="0" distL="0" distR="0" wp14:anchorId="253451F3" wp14:editId="6338A653">
                <wp:extent cx="7489698" cy="83058"/>
                <wp:effectExtent l="0" t="0" r="0" b="0"/>
                <wp:docPr id="13053" name="Group 130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619" name="Shape 619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053" style="width:589.74pt;height:6.54001pt;mso-position-horizontal-relative:char;mso-position-vertical-relative:line" coordsize="74896,830">
                <v:shape id="Shape 619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620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1D51BD22" w14:textId="77777777" w:rsidR="00FD712D" w:rsidRDefault="00D2031C">
      <w:pPr>
        <w:numPr>
          <w:ilvl w:val="0"/>
          <w:numId w:val="9"/>
        </w:numPr>
        <w:spacing w:after="300" w:line="233" w:lineRule="auto"/>
        <w:ind w:hanging="271"/>
      </w:pPr>
      <w:r>
        <w:rPr>
          <w:rFonts w:ascii="Arial" w:eastAsia="Arial" w:hAnsi="Arial" w:cs="Arial"/>
          <w:color w:val="514843"/>
          <w:sz w:val="36"/>
        </w:rPr>
        <w:t xml:space="preserve">Удовлетворяют ли рассмотренные выше базовые возможности файловых систем потребности информационных систем? </w:t>
      </w:r>
    </w:p>
    <w:p w14:paraId="63D176D9" w14:textId="77777777" w:rsidR="00FD712D" w:rsidRDefault="00D2031C">
      <w:pPr>
        <w:numPr>
          <w:ilvl w:val="0"/>
          <w:numId w:val="9"/>
        </w:numPr>
        <w:spacing w:after="304" w:line="230" w:lineRule="auto"/>
        <w:ind w:hanging="271"/>
      </w:pPr>
      <w:r>
        <w:rPr>
          <w:rFonts w:ascii="Arial" w:eastAsia="Arial" w:hAnsi="Arial" w:cs="Arial"/>
          <w:color w:val="514843"/>
          <w:sz w:val="36"/>
        </w:rPr>
        <w:t xml:space="preserve">Типовая информационная система, главным образом, ориентирована на хранение, выбор и модификацию данных соответствующей прикладной области. </w:t>
      </w:r>
    </w:p>
    <w:p w14:paraId="75C95731" w14:textId="77777777" w:rsidR="00FD712D" w:rsidRDefault="00D2031C">
      <w:pPr>
        <w:numPr>
          <w:ilvl w:val="0"/>
          <w:numId w:val="9"/>
        </w:numPr>
        <w:spacing w:after="300" w:line="233" w:lineRule="auto"/>
        <w:ind w:hanging="271"/>
      </w:pPr>
      <w:r>
        <w:rPr>
          <w:rFonts w:ascii="Arial" w:eastAsia="Arial" w:hAnsi="Arial" w:cs="Arial"/>
          <w:color w:val="514843"/>
          <w:sz w:val="36"/>
        </w:rPr>
        <w:t>Структур</w:t>
      </w:r>
      <w:r>
        <w:rPr>
          <w:rFonts w:ascii="Arial" w:eastAsia="Arial" w:hAnsi="Arial" w:cs="Arial"/>
          <w:color w:val="514843"/>
          <w:sz w:val="36"/>
        </w:rPr>
        <w:t xml:space="preserve">а таких данных зачастую очень сложна, и, хотя структуры данных различны в разных информационных системах, между ними часто бывает много общего. </w:t>
      </w:r>
    </w:p>
    <w:p w14:paraId="4822F660" w14:textId="77777777" w:rsidR="00FD712D" w:rsidRDefault="00D2031C">
      <w:pPr>
        <w:pStyle w:val="2"/>
        <w:ind w:left="-5"/>
      </w:pPr>
      <w:r>
        <w:t>Информационно-управляющая структура производственного предприятия</w:t>
      </w:r>
    </w:p>
    <w:p w14:paraId="00529938" w14:textId="77777777" w:rsidR="00FD712D" w:rsidRDefault="00D2031C">
      <w:pPr>
        <w:spacing w:after="1308"/>
        <w:ind w:left="-2" w:right="-5"/>
      </w:pPr>
      <w:r>
        <w:rPr>
          <w:noProof/>
        </w:rPr>
        <mc:AlternateContent>
          <mc:Choice Requires="wpg">
            <w:drawing>
              <wp:inline distT="0" distB="0" distL="0" distR="0" wp14:anchorId="0F51B032" wp14:editId="4BE1332C">
                <wp:extent cx="7489698" cy="83058"/>
                <wp:effectExtent l="0" t="0" r="0" b="0"/>
                <wp:docPr id="13131" name="Group 13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639" name="Shape 639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31" style="width:589.74pt;height:6.54001pt;mso-position-horizontal-relative:char;mso-position-vertical-relative:line" coordsize="74896,830">
                <v:shape id="Shape 639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640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7BCCB2BC" w14:textId="77777777" w:rsidR="00FD712D" w:rsidRDefault="00D2031C">
      <w:pPr>
        <w:spacing w:after="0"/>
        <w:ind w:left="1270"/>
      </w:pPr>
      <w:r>
        <w:rPr>
          <w:noProof/>
        </w:rPr>
        <w:lastRenderedPageBreak/>
        <w:drawing>
          <wp:inline distT="0" distB="0" distL="0" distR="0" wp14:anchorId="197503FE" wp14:editId="3926D50E">
            <wp:extent cx="5141976" cy="3560065"/>
            <wp:effectExtent l="0" t="0" r="0" b="0"/>
            <wp:docPr id="648" name="Picture 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Picture 648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141976" cy="35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1DBBE" w14:textId="77777777" w:rsidR="00FD712D" w:rsidRDefault="00D2031C">
      <w:pPr>
        <w:pStyle w:val="2"/>
        <w:ind w:left="-5"/>
      </w:pPr>
      <w:r>
        <w:t>Информационно-управляющая структура произ</w:t>
      </w:r>
      <w:r>
        <w:t>водственного предприятия</w:t>
      </w:r>
    </w:p>
    <w:p w14:paraId="37880395" w14:textId="77777777" w:rsidR="00FD712D" w:rsidRDefault="00D2031C">
      <w:pPr>
        <w:spacing w:after="540"/>
        <w:ind w:left="-2" w:right="-5"/>
      </w:pPr>
      <w:r>
        <w:rPr>
          <w:noProof/>
        </w:rPr>
        <mc:AlternateContent>
          <mc:Choice Requires="wpg">
            <w:drawing>
              <wp:inline distT="0" distB="0" distL="0" distR="0" wp14:anchorId="21C85341" wp14:editId="1D2E9DF0">
                <wp:extent cx="7489698" cy="83058"/>
                <wp:effectExtent l="0" t="0" r="0" b="0"/>
                <wp:docPr id="13165" name="Group 13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653" name="Shape 653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Shape 654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65" style="width:589.74pt;height:6.54001pt;mso-position-horizontal-relative:char;mso-position-vertical-relative:line" coordsize="74896,830">
                <v:shape id="Shape 653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654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77FE32D5" w14:textId="77777777" w:rsidR="00FD712D" w:rsidRDefault="00D2031C">
      <w:pPr>
        <w:spacing w:after="279" w:line="224" w:lineRule="auto"/>
        <w:ind w:left="10" w:hanging="10"/>
      </w:pPr>
      <w:r>
        <w:rPr>
          <w:rFonts w:ascii="Wingdings 3" w:eastAsia="Wingdings 3" w:hAnsi="Wingdings 3" w:cs="Wingdings 3"/>
          <w:color w:val="514843"/>
          <w:sz w:val="28"/>
        </w:rPr>
        <w:t></w:t>
      </w:r>
      <w:r>
        <w:rPr>
          <w:rFonts w:ascii="Arial" w:eastAsia="Arial" w:hAnsi="Arial" w:cs="Arial"/>
          <w:b/>
          <w:color w:val="514843"/>
          <w:sz w:val="28"/>
        </w:rPr>
        <w:t xml:space="preserve">АСУТП </w:t>
      </w:r>
      <w:r>
        <w:rPr>
          <w:rFonts w:ascii="Arial" w:eastAsia="Arial" w:hAnsi="Arial" w:cs="Arial"/>
          <w:color w:val="514843"/>
          <w:sz w:val="28"/>
        </w:rPr>
        <w:t>— автоматизированные системы управления технологическими процессами;</w:t>
      </w:r>
    </w:p>
    <w:p w14:paraId="6DF10F0F" w14:textId="77777777" w:rsidR="00FD712D" w:rsidRDefault="00D2031C">
      <w:pPr>
        <w:spacing w:after="0" w:line="262" w:lineRule="auto"/>
        <w:ind w:right="420"/>
        <w:jc w:val="both"/>
      </w:pPr>
      <w:r>
        <w:rPr>
          <w:rFonts w:ascii="Wingdings 3" w:eastAsia="Wingdings 3" w:hAnsi="Wingdings 3" w:cs="Wingdings 3"/>
          <w:color w:val="514843"/>
          <w:sz w:val="28"/>
        </w:rPr>
        <w:lastRenderedPageBreak/>
        <w:t></w:t>
      </w:r>
      <w:r>
        <w:rPr>
          <w:rFonts w:ascii="Arial" w:eastAsia="Arial" w:hAnsi="Arial" w:cs="Arial"/>
          <w:b/>
          <w:color w:val="514843"/>
          <w:sz w:val="28"/>
        </w:rPr>
        <w:t>MES—</w:t>
      </w:r>
      <w:r>
        <w:rPr>
          <w:rFonts w:ascii="Arial" w:eastAsia="Arial" w:hAnsi="Arial" w:cs="Arial"/>
          <w:color w:val="514843"/>
          <w:sz w:val="28"/>
        </w:rPr>
        <w:t>(</w:t>
      </w:r>
      <w:proofErr w:type="spellStart"/>
      <w:r>
        <w:rPr>
          <w:rFonts w:ascii="Arial" w:eastAsia="Arial" w:hAnsi="Arial" w:cs="Arial"/>
          <w:i/>
          <w:color w:val="514843"/>
          <w:sz w:val="28"/>
        </w:rPr>
        <w:t>Manufacturing</w:t>
      </w:r>
      <w:proofErr w:type="spellEnd"/>
      <w:r>
        <w:rPr>
          <w:rFonts w:ascii="Arial" w:eastAsia="Arial" w:hAnsi="Arial" w:cs="Arial"/>
          <w:i/>
          <w:color w:val="514843"/>
          <w:sz w:val="28"/>
        </w:rPr>
        <w:t xml:space="preserve"> </w:t>
      </w:r>
      <w:proofErr w:type="spellStart"/>
      <w:r>
        <w:rPr>
          <w:rFonts w:ascii="Arial" w:eastAsia="Arial" w:hAnsi="Arial" w:cs="Arial"/>
          <w:i/>
          <w:color w:val="514843"/>
          <w:sz w:val="28"/>
        </w:rPr>
        <w:t>Execution</w:t>
      </w:r>
      <w:proofErr w:type="spellEnd"/>
      <w:r>
        <w:rPr>
          <w:rFonts w:ascii="Arial" w:eastAsia="Arial" w:hAnsi="Arial" w:cs="Arial"/>
          <w:i/>
          <w:color w:val="514843"/>
          <w:sz w:val="28"/>
        </w:rPr>
        <w:t xml:space="preserve"> </w:t>
      </w:r>
      <w:proofErr w:type="spellStart"/>
      <w:r>
        <w:rPr>
          <w:rFonts w:ascii="Arial" w:eastAsia="Arial" w:hAnsi="Arial" w:cs="Arial"/>
          <w:i/>
          <w:color w:val="514843"/>
          <w:sz w:val="28"/>
        </w:rPr>
        <w:t>System</w:t>
      </w:r>
      <w:proofErr w:type="spellEnd"/>
      <w:r>
        <w:rPr>
          <w:rFonts w:ascii="Arial" w:eastAsia="Arial" w:hAnsi="Arial" w:cs="Arial"/>
          <w:i/>
          <w:color w:val="514843"/>
          <w:sz w:val="28"/>
        </w:rPr>
        <w:t xml:space="preserve">) </w:t>
      </w:r>
      <w:r>
        <w:rPr>
          <w:rFonts w:ascii="Arial" w:eastAsia="Arial" w:hAnsi="Arial" w:cs="Arial"/>
          <w:color w:val="514843"/>
          <w:sz w:val="28"/>
        </w:rPr>
        <w:t xml:space="preserve">— исполнительная система производства, автоматизированная система управления производства, </w:t>
      </w:r>
      <w:proofErr w:type="spellStart"/>
      <w:r>
        <w:rPr>
          <w:rFonts w:ascii="Arial" w:eastAsia="Arial" w:hAnsi="Arial" w:cs="Arial"/>
          <w:color w:val="514843"/>
          <w:sz w:val="28"/>
        </w:rPr>
        <w:t>информационновычислитель</w:t>
      </w:r>
      <w:r>
        <w:rPr>
          <w:rFonts w:ascii="Arial" w:eastAsia="Arial" w:hAnsi="Arial" w:cs="Arial"/>
          <w:color w:val="514843"/>
          <w:sz w:val="28"/>
        </w:rPr>
        <w:t>ная</w:t>
      </w:r>
      <w:proofErr w:type="spellEnd"/>
      <w:r>
        <w:rPr>
          <w:rFonts w:ascii="Arial" w:eastAsia="Arial" w:hAnsi="Arial" w:cs="Arial"/>
          <w:color w:val="514843"/>
          <w:sz w:val="28"/>
        </w:rPr>
        <w:t xml:space="preserve"> система. Системы такого класса решают задачи синхронизации, координируют, анализируют и оптимизируют выпуск продукции в рамках какого-либо производства в режиме реального времени. </w:t>
      </w:r>
      <w:r>
        <w:rPr>
          <w:rFonts w:ascii="Wingdings 3" w:eastAsia="Wingdings 3" w:hAnsi="Wingdings 3" w:cs="Wingdings 3"/>
          <w:color w:val="514843"/>
          <w:sz w:val="28"/>
        </w:rPr>
        <w:t></w:t>
      </w:r>
      <w:r>
        <w:rPr>
          <w:rFonts w:ascii="Arial" w:eastAsia="Arial" w:hAnsi="Arial" w:cs="Arial"/>
          <w:b/>
          <w:color w:val="514843"/>
          <w:sz w:val="28"/>
        </w:rPr>
        <w:t>ERP</w:t>
      </w:r>
      <w:r>
        <w:rPr>
          <w:rFonts w:ascii="Arial" w:eastAsia="Arial" w:hAnsi="Arial" w:cs="Arial"/>
          <w:color w:val="514843"/>
          <w:sz w:val="28"/>
        </w:rPr>
        <w:t>- (</w:t>
      </w:r>
      <w:proofErr w:type="spellStart"/>
      <w:r>
        <w:rPr>
          <w:rFonts w:ascii="Arial" w:eastAsia="Arial" w:hAnsi="Arial" w:cs="Arial"/>
          <w:i/>
          <w:color w:val="514843"/>
          <w:sz w:val="28"/>
        </w:rPr>
        <w:t>EnterpriseResourcePlanning</w:t>
      </w:r>
      <w:proofErr w:type="spellEnd"/>
      <w:r>
        <w:rPr>
          <w:rFonts w:ascii="Arial" w:eastAsia="Arial" w:hAnsi="Arial" w:cs="Arial"/>
          <w:i/>
          <w:color w:val="514843"/>
          <w:sz w:val="28"/>
        </w:rPr>
        <w:t xml:space="preserve">) </w:t>
      </w:r>
      <w:r>
        <w:rPr>
          <w:rFonts w:ascii="Arial" w:eastAsia="Arial" w:hAnsi="Arial" w:cs="Arial"/>
          <w:color w:val="514843"/>
          <w:sz w:val="28"/>
        </w:rPr>
        <w:t>— Система планирования ресурсов предп</w:t>
      </w:r>
      <w:r>
        <w:rPr>
          <w:rFonts w:ascii="Arial" w:eastAsia="Arial" w:hAnsi="Arial" w:cs="Arial"/>
          <w:color w:val="514843"/>
          <w:sz w:val="28"/>
        </w:rPr>
        <w:t xml:space="preserve">риятия. </w:t>
      </w:r>
    </w:p>
    <w:p w14:paraId="53DBB20D" w14:textId="77777777" w:rsidR="00FD712D" w:rsidRDefault="00D2031C">
      <w:pPr>
        <w:spacing w:after="51" w:line="224" w:lineRule="auto"/>
        <w:ind w:firstLine="271"/>
      </w:pPr>
      <w:r>
        <w:rPr>
          <w:rFonts w:ascii="Arial" w:eastAsia="Arial" w:hAnsi="Arial" w:cs="Arial"/>
          <w:color w:val="514843"/>
          <w:sz w:val="28"/>
        </w:rPr>
        <w:t xml:space="preserve">Основное назначение ERP — управление финансовой и хозяйственное деятельностью предприятия. ERP-система работает на самом верхнем уровне в иерархической лестнице систем управления, она затрагивает основные аспекты всех элементов производственной и </w:t>
      </w:r>
      <w:r>
        <w:rPr>
          <w:rFonts w:ascii="Arial" w:eastAsia="Arial" w:hAnsi="Arial" w:cs="Arial"/>
          <w:color w:val="514843"/>
          <w:sz w:val="28"/>
        </w:rPr>
        <w:t xml:space="preserve">торговой деятельности предприятия. </w:t>
      </w:r>
      <w:r>
        <w:rPr>
          <w:rFonts w:ascii="Wingdings 3" w:eastAsia="Wingdings 3" w:hAnsi="Wingdings 3" w:cs="Wingdings 3"/>
          <w:color w:val="514843"/>
          <w:sz w:val="28"/>
        </w:rPr>
        <w:t></w:t>
      </w:r>
      <w:r>
        <w:rPr>
          <w:rFonts w:ascii="Arial" w:eastAsia="Arial" w:hAnsi="Arial" w:cs="Arial"/>
          <w:b/>
          <w:color w:val="514843"/>
          <w:sz w:val="28"/>
        </w:rPr>
        <w:t>OLAP—</w:t>
      </w:r>
      <w:r>
        <w:rPr>
          <w:rFonts w:ascii="Arial" w:eastAsia="Arial" w:hAnsi="Arial" w:cs="Arial"/>
          <w:color w:val="514843"/>
          <w:sz w:val="28"/>
        </w:rPr>
        <w:t>(</w:t>
      </w:r>
      <w:proofErr w:type="spellStart"/>
      <w:r>
        <w:rPr>
          <w:rFonts w:ascii="Arial" w:eastAsia="Arial" w:hAnsi="Arial" w:cs="Arial"/>
          <w:i/>
          <w:color w:val="514843"/>
          <w:sz w:val="28"/>
        </w:rPr>
        <w:t>On-LineAnalyticProcessing</w:t>
      </w:r>
      <w:proofErr w:type="spellEnd"/>
      <w:r>
        <w:rPr>
          <w:rFonts w:ascii="Arial" w:eastAsia="Arial" w:hAnsi="Arial" w:cs="Arial"/>
          <w:i/>
          <w:color w:val="514843"/>
          <w:sz w:val="28"/>
        </w:rPr>
        <w:t xml:space="preserve">) </w:t>
      </w:r>
      <w:r>
        <w:rPr>
          <w:rFonts w:ascii="Arial" w:eastAsia="Arial" w:hAnsi="Arial" w:cs="Arial"/>
          <w:b/>
          <w:color w:val="514843"/>
          <w:sz w:val="28"/>
        </w:rPr>
        <w:t>—</w:t>
      </w:r>
      <w:r>
        <w:rPr>
          <w:rFonts w:ascii="Arial" w:eastAsia="Arial" w:hAnsi="Arial" w:cs="Arial"/>
          <w:color w:val="514843"/>
          <w:sz w:val="28"/>
        </w:rPr>
        <w:t xml:space="preserve">Оперативный многомерный анализ данных. </w:t>
      </w:r>
    </w:p>
    <w:p w14:paraId="2E4A8373" w14:textId="77777777" w:rsidR="00FD712D" w:rsidRDefault="00D2031C">
      <w:pPr>
        <w:spacing w:after="221" w:line="224" w:lineRule="auto"/>
        <w:ind w:left="281" w:hanging="10"/>
      </w:pPr>
      <w:r>
        <w:rPr>
          <w:rFonts w:ascii="Arial" w:eastAsia="Arial" w:hAnsi="Arial" w:cs="Arial"/>
          <w:color w:val="514843"/>
          <w:sz w:val="28"/>
        </w:rPr>
        <w:t>Аналитическая обработка в реальном времени, технология обработки информации, включающая составление и динамическую публикацию отчетов и документов. Используется аналитиками для быстрой обработки сложных запросов к базе данных. Служит для подготовки бизнес-</w:t>
      </w:r>
      <w:r>
        <w:rPr>
          <w:rFonts w:ascii="Arial" w:eastAsia="Arial" w:hAnsi="Arial" w:cs="Arial"/>
          <w:color w:val="514843"/>
          <w:sz w:val="28"/>
        </w:rPr>
        <w:t xml:space="preserve">отчетов по продажам, маркетингу, в целях управления, т.н. — </w:t>
      </w:r>
      <w:proofErr w:type="spellStart"/>
      <w:r>
        <w:rPr>
          <w:rFonts w:ascii="Arial" w:eastAsia="Arial" w:hAnsi="Arial" w:cs="Arial"/>
          <w:color w:val="514843"/>
          <w:sz w:val="28"/>
        </w:rPr>
        <w:t>data</w:t>
      </w:r>
      <w:proofErr w:type="spellEnd"/>
      <w:r>
        <w:rPr>
          <w:rFonts w:ascii="Arial" w:eastAsia="Arial" w:hAnsi="Arial" w:cs="Arial"/>
          <w:color w:val="514843"/>
          <w:sz w:val="28"/>
        </w:rPr>
        <w:t xml:space="preserve"> </w:t>
      </w:r>
      <w:proofErr w:type="spellStart"/>
      <w:r>
        <w:rPr>
          <w:rFonts w:ascii="Arial" w:eastAsia="Arial" w:hAnsi="Arial" w:cs="Arial"/>
          <w:color w:val="514843"/>
          <w:sz w:val="28"/>
        </w:rPr>
        <w:t>mining</w:t>
      </w:r>
      <w:proofErr w:type="spellEnd"/>
      <w:r>
        <w:rPr>
          <w:rFonts w:ascii="Arial" w:eastAsia="Arial" w:hAnsi="Arial" w:cs="Arial"/>
          <w:color w:val="514843"/>
          <w:sz w:val="28"/>
        </w:rPr>
        <w:t xml:space="preserve"> — добыча данных (способ анализа информации в базе данных целью отыскивания аномалий и трендов без выявления смыслового значения записей).</w:t>
      </w:r>
    </w:p>
    <w:p w14:paraId="7BA1ADBD" w14:textId="77777777" w:rsidR="00FD712D" w:rsidRDefault="00D2031C">
      <w:pPr>
        <w:spacing w:after="0" w:line="237" w:lineRule="auto"/>
      </w:pPr>
      <w:r>
        <w:rPr>
          <w:rFonts w:ascii="Arial" w:eastAsia="Arial" w:hAnsi="Arial" w:cs="Arial"/>
          <w:b/>
          <w:color w:val="514843"/>
          <w:sz w:val="24"/>
        </w:rPr>
        <w:t xml:space="preserve">Рассматривая данную пирамиду, можно представить себе передачу информации по всем ступеням иерархи системы. Из производственной зоны (АСУТП) информация поступает к </w:t>
      </w:r>
      <w:proofErr w:type="spellStart"/>
      <w:r>
        <w:rPr>
          <w:rFonts w:ascii="Arial" w:eastAsia="Arial" w:hAnsi="Arial" w:cs="Arial"/>
          <w:b/>
          <w:color w:val="514843"/>
          <w:sz w:val="24"/>
        </w:rPr>
        <w:t>MESсистемам</w:t>
      </w:r>
      <w:proofErr w:type="spellEnd"/>
      <w:r>
        <w:rPr>
          <w:rFonts w:ascii="Arial" w:eastAsia="Arial" w:hAnsi="Arial" w:cs="Arial"/>
          <w:b/>
          <w:color w:val="514843"/>
          <w:sz w:val="24"/>
        </w:rPr>
        <w:t xml:space="preserve">, проходит стадию обработки, а затем уже обработанная информация поступает в </w:t>
      </w:r>
      <w:proofErr w:type="spellStart"/>
      <w:r>
        <w:rPr>
          <w:rFonts w:ascii="Arial" w:eastAsia="Arial" w:hAnsi="Arial" w:cs="Arial"/>
          <w:b/>
          <w:color w:val="514843"/>
          <w:sz w:val="24"/>
        </w:rPr>
        <w:t>ERPси</w:t>
      </w:r>
      <w:r>
        <w:rPr>
          <w:rFonts w:ascii="Arial" w:eastAsia="Arial" w:hAnsi="Arial" w:cs="Arial"/>
          <w:b/>
          <w:color w:val="514843"/>
          <w:sz w:val="24"/>
        </w:rPr>
        <w:t>стемы</w:t>
      </w:r>
      <w:proofErr w:type="spellEnd"/>
      <w:r>
        <w:rPr>
          <w:rFonts w:ascii="Arial" w:eastAsia="Arial" w:hAnsi="Arial" w:cs="Arial"/>
          <w:b/>
          <w:color w:val="514843"/>
          <w:sz w:val="24"/>
        </w:rPr>
        <w:t>, и далее — на уровень высшего менеджмента предприятия (OLAP).</w:t>
      </w:r>
    </w:p>
    <w:p w14:paraId="04931922" w14:textId="77777777" w:rsidR="00FD712D" w:rsidRDefault="00D2031C">
      <w:pPr>
        <w:pStyle w:val="2"/>
        <w:ind w:left="-5"/>
      </w:pPr>
      <w:r>
        <w:t>Виды информационных технологий</w:t>
      </w:r>
    </w:p>
    <w:p w14:paraId="1A37EF5E" w14:textId="77777777" w:rsidR="00FD712D" w:rsidRDefault="00D2031C">
      <w:pPr>
        <w:spacing w:after="589"/>
        <w:ind w:left="-2" w:right="-5"/>
      </w:pPr>
      <w:r>
        <w:rPr>
          <w:noProof/>
        </w:rPr>
        <mc:AlternateContent>
          <mc:Choice Requires="wpg">
            <w:drawing>
              <wp:inline distT="0" distB="0" distL="0" distR="0" wp14:anchorId="206DB1F1" wp14:editId="2B503568">
                <wp:extent cx="7489698" cy="83058"/>
                <wp:effectExtent l="0" t="0" r="0" b="0"/>
                <wp:docPr id="13147" name="Group 13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734" name="Shape 734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" name="Shape 735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47" style="width:589.74pt;height:6.54001pt;mso-position-horizontal-relative:char;mso-position-vertical-relative:line" coordsize="74896,830">
                <v:shape id="Shape 734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735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6EE69D99" w14:textId="77777777" w:rsidR="00FD712D" w:rsidRDefault="00D2031C">
      <w:pPr>
        <w:numPr>
          <w:ilvl w:val="0"/>
          <w:numId w:val="10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lastRenderedPageBreak/>
        <w:t>Информационная технология обработки данных</w:t>
      </w:r>
    </w:p>
    <w:p w14:paraId="2038D61E" w14:textId="77777777" w:rsidR="00FD712D" w:rsidRDefault="00D2031C">
      <w:pPr>
        <w:numPr>
          <w:ilvl w:val="0"/>
          <w:numId w:val="10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Информационная технология управления</w:t>
      </w:r>
    </w:p>
    <w:p w14:paraId="3F7B0727" w14:textId="77777777" w:rsidR="00FD712D" w:rsidRDefault="00D2031C">
      <w:pPr>
        <w:numPr>
          <w:ilvl w:val="0"/>
          <w:numId w:val="10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Автоматизация офиса</w:t>
      </w:r>
    </w:p>
    <w:p w14:paraId="6DCE3D3B" w14:textId="77777777" w:rsidR="00FD712D" w:rsidRDefault="00D2031C">
      <w:pPr>
        <w:numPr>
          <w:ilvl w:val="0"/>
          <w:numId w:val="10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Информационная технология поддержки принятия решений.</w:t>
      </w:r>
      <w:r>
        <w:br w:type="page"/>
      </w:r>
    </w:p>
    <w:p w14:paraId="1C0FE703" w14:textId="77777777" w:rsidR="00FD712D" w:rsidRDefault="00D2031C">
      <w:pPr>
        <w:pStyle w:val="2"/>
        <w:ind w:left="-5"/>
      </w:pPr>
      <w:r>
        <w:lastRenderedPageBreak/>
        <w:t xml:space="preserve">Информационная технология обработки данных </w:t>
      </w:r>
    </w:p>
    <w:p w14:paraId="291E2B31" w14:textId="77777777" w:rsidR="00FD712D" w:rsidRDefault="00D2031C">
      <w:pPr>
        <w:spacing w:after="589"/>
        <w:ind w:left="-2" w:right="-5"/>
      </w:pPr>
      <w:r>
        <w:rPr>
          <w:noProof/>
        </w:rPr>
        <mc:AlternateContent>
          <mc:Choice Requires="wpg">
            <w:drawing>
              <wp:inline distT="0" distB="0" distL="0" distR="0" wp14:anchorId="3F1D9BDE" wp14:editId="6DF15941">
                <wp:extent cx="7489698" cy="83058"/>
                <wp:effectExtent l="0" t="0" r="0" b="0"/>
                <wp:docPr id="13241" name="Group 13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751" name="Shape 751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" name="Shape 752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41" style="width:589.74pt;height:6.54001pt;mso-position-horizontal-relative:char;mso-position-vertical-relative:line" coordsize="74896,830">
                <v:shape id="Shape 751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752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056BCD1F" w14:textId="77777777" w:rsidR="00FD712D" w:rsidRDefault="00D2031C">
      <w:pPr>
        <w:numPr>
          <w:ilvl w:val="0"/>
          <w:numId w:val="11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Информационная технология обработки данных предназначена для решения хорошо структурированных задач, по которым имеются необходимые входные данные и известны алгоритмы и другие стандартные процедуры их обработк</w:t>
      </w:r>
      <w:r>
        <w:rPr>
          <w:rFonts w:ascii="Arial" w:eastAsia="Arial" w:hAnsi="Arial" w:cs="Arial"/>
          <w:color w:val="514843"/>
          <w:sz w:val="40"/>
        </w:rPr>
        <w:t xml:space="preserve">и. </w:t>
      </w:r>
    </w:p>
    <w:p w14:paraId="13A8DB55" w14:textId="77777777" w:rsidR="00FD712D" w:rsidRDefault="00D2031C">
      <w:pPr>
        <w:numPr>
          <w:ilvl w:val="0"/>
          <w:numId w:val="11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 xml:space="preserve">Эта технология применяется на уровне операционной (исполнительской) деятельности персонала невысокой квалификации в целях автоматизации некоторых рутинных постоянно повторяющихся операций управленческого труда. </w:t>
      </w:r>
    </w:p>
    <w:p w14:paraId="4FF300C7" w14:textId="77777777" w:rsidR="00FD712D" w:rsidRDefault="00D2031C">
      <w:pPr>
        <w:spacing w:after="0"/>
        <w:ind w:left="-5" w:hanging="10"/>
      </w:pPr>
      <w:r>
        <w:rPr>
          <w:rFonts w:ascii="Arial" w:eastAsia="Arial" w:hAnsi="Arial" w:cs="Arial"/>
          <w:color w:val="514843"/>
          <w:sz w:val="42"/>
        </w:rPr>
        <w:t>На уровне операционной деятельности реша</w:t>
      </w:r>
      <w:r>
        <w:rPr>
          <w:rFonts w:ascii="Arial" w:eastAsia="Arial" w:hAnsi="Arial" w:cs="Arial"/>
          <w:color w:val="514843"/>
          <w:sz w:val="42"/>
        </w:rPr>
        <w:t>ются следующие задачи:</w:t>
      </w:r>
    </w:p>
    <w:p w14:paraId="3871B546" w14:textId="77777777" w:rsidR="00FD712D" w:rsidRDefault="00D2031C">
      <w:pPr>
        <w:spacing w:after="589"/>
        <w:ind w:left="-2" w:right="-5"/>
      </w:pPr>
      <w:r>
        <w:rPr>
          <w:noProof/>
        </w:rPr>
        <mc:AlternateContent>
          <mc:Choice Requires="wpg">
            <w:drawing>
              <wp:inline distT="0" distB="0" distL="0" distR="0" wp14:anchorId="5EFA0900" wp14:editId="39381E8A">
                <wp:extent cx="7489698" cy="83058"/>
                <wp:effectExtent l="0" t="0" r="0" b="0"/>
                <wp:docPr id="13312" name="Group 13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773" name="Shape 773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" name="Shape 774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312" style="width:589.74pt;height:6.54001pt;mso-position-horizontal-relative:char;mso-position-vertical-relative:line" coordsize="74896,830">
                <v:shape id="Shape 773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774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7D44163E" w14:textId="77777777" w:rsidR="00FD712D" w:rsidRDefault="00D2031C">
      <w:pPr>
        <w:numPr>
          <w:ilvl w:val="0"/>
          <w:numId w:val="11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обработка данных об операциях, производимых фирмой;</w:t>
      </w:r>
    </w:p>
    <w:p w14:paraId="3816443B" w14:textId="77777777" w:rsidR="00FD712D" w:rsidRDefault="00D2031C">
      <w:pPr>
        <w:numPr>
          <w:ilvl w:val="0"/>
          <w:numId w:val="11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lastRenderedPageBreak/>
        <w:t>создание периодических контрольных отчетов о состоянии дел в фирме;</w:t>
      </w:r>
    </w:p>
    <w:p w14:paraId="49446114" w14:textId="77777777" w:rsidR="00FD712D" w:rsidRDefault="00D2031C">
      <w:pPr>
        <w:numPr>
          <w:ilvl w:val="0"/>
          <w:numId w:val="11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получение ответов на всевозможные текущие запросы и оформление их в виде бумажных документов или отчетов.</w:t>
      </w:r>
      <w:r>
        <w:br w:type="page"/>
      </w:r>
    </w:p>
    <w:p w14:paraId="5F4D0758" w14:textId="77777777" w:rsidR="00FD712D" w:rsidRDefault="00D2031C">
      <w:pPr>
        <w:pStyle w:val="2"/>
        <w:ind w:left="-5"/>
      </w:pPr>
      <w:r>
        <w:lastRenderedPageBreak/>
        <w:t>Осно</w:t>
      </w:r>
      <w:r>
        <w:t>вные компоненты информационной технологии обработки данных</w:t>
      </w:r>
    </w:p>
    <w:p w14:paraId="291F94F6" w14:textId="77777777" w:rsidR="00FD712D" w:rsidRDefault="00D2031C">
      <w:pPr>
        <w:spacing w:after="1534"/>
        <w:ind w:left="-2" w:right="-5"/>
      </w:pPr>
      <w:r>
        <w:rPr>
          <w:noProof/>
        </w:rPr>
        <mc:AlternateContent>
          <mc:Choice Requires="wpg">
            <w:drawing>
              <wp:inline distT="0" distB="0" distL="0" distR="0" wp14:anchorId="38F8704C" wp14:editId="2DF8D71F">
                <wp:extent cx="7489698" cy="83058"/>
                <wp:effectExtent l="0" t="0" r="0" b="0"/>
                <wp:docPr id="13477" name="Group 13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791" name="Shape 791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" name="Shape 792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477" style="width:589.74pt;height:6.54001pt;mso-position-horizontal-relative:char;mso-position-vertical-relative:line" coordsize="74896,830">
                <v:shape id="Shape 791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792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3BA25A9D" w14:textId="77777777" w:rsidR="00FD712D" w:rsidRDefault="00D2031C">
      <w:pPr>
        <w:spacing w:after="0"/>
        <w:ind w:left="1042"/>
      </w:pPr>
      <w:r>
        <w:rPr>
          <w:noProof/>
        </w:rPr>
        <w:drawing>
          <wp:inline distT="0" distB="0" distL="0" distR="0" wp14:anchorId="3E618CFD" wp14:editId="3F6A9FC0">
            <wp:extent cx="6163057" cy="2409444"/>
            <wp:effectExtent l="0" t="0" r="0" b="0"/>
            <wp:docPr id="798" name="Picture 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" name="Picture 798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6163057" cy="240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B0A2E" w14:textId="77777777" w:rsidR="00FD712D" w:rsidRDefault="00D2031C">
      <w:pPr>
        <w:pStyle w:val="2"/>
        <w:ind w:left="-5"/>
      </w:pPr>
      <w:r>
        <w:t>Основные компоненты</w:t>
      </w:r>
    </w:p>
    <w:p w14:paraId="31427C0D" w14:textId="77777777" w:rsidR="00FD712D" w:rsidRDefault="00D2031C">
      <w:pPr>
        <w:spacing w:after="585"/>
        <w:ind w:left="-2" w:right="-5"/>
      </w:pPr>
      <w:r>
        <w:rPr>
          <w:noProof/>
        </w:rPr>
        <mc:AlternateContent>
          <mc:Choice Requires="wpg">
            <w:drawing>
              <wp:inline distT="0" distB="0" distL="0" distR="0" wp14:anchorId="787F5A6B" wp14:editId="48BCBAA0">
                <wp:extent cx="7489698" cy="83058"/>
                <wp:effectExtent l="0" t="0" r="0" b="0"/>
                <wp:docPr id="13362" name="Group 13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803" name="Shape 803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Shape 804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362" style="width:589.74pt;height:6.54001pt;mso-position-horizontal-relative:char;mso-position-vertical-relative:line" coordsize="74896,830">
                <v:shape id="Shape 803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804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5E9DC36E" w14:textId="77777777" w:rsidR="00FD712D" w:rsidRDefault="00D2031C">
      <w:pPr>
        <w:numPr>
          <w:ilvl w:val="0"/>
          <w:numId w:val="12"/>
        </w:numPr>
        <w:spacing w:after="300" w:line="233" w:lineRule="auto"/>
        <w:ind w:hanging="271"/>
      </w:pPr>
      <w:r>
        <w:rPr>
          <w:rFonts w:ascii="Arial" w:eastAsia="Arial" w:hAnsi="Arial" w:cs="Arial"/>
          <w:color w:val="514843"/>
          <w:sz w:val="36"/>
        </w:rPr>
        <w:lastRenderedPageBreak/>
        <w:t xml:space="preserve">Сбор данных. По мере </w:t>
      </w:r>
      <w:proofErr w:type="gramStart"/>
      <w:r>
        <w:rPr>
          <w:rFonts w:ascii="Arial" w:eastAsia="Arial" w:hAnsi="Arial" w:cs="Arial"/>
          <w:color w:val="514843"/>
          <w:sz w:val="36"/>
        </w:rPr>
        <w:t>того</w:t>
      </w:r>
      <w:proofErr w:type="gramEnd"/>
      <w:r>
        <w:rPr>
          <w:rFonts w:ascii="Arial" w:eastAsia="Arial" w:hAnsi="Arial" w:cs="Arial"/>
          <w:color w:val="514843"/>
          <w:sz w:val="36"/>
        </w:rPr>
        <w:t xml:space="preserve"> как фирма производит продукцию или услуги, каждое ее действие сопровождается соответствующими записями данных. Обычно действия фирмы, затрагивающие внешнее окружение, выделяются особо как операции, производимые фирмой.</w:t>
      </w:r>
    </w:p>
    <w:p w14:paraId="655F4274" w14:textId="77777777" w:rsidR="00FD712D" w:rsidRDefault="00D2031C">
      <w:pPr>
        <w:numPr>
          <w:ilvl w:val="0"/>
          <w:numId w:val="12"/>
        </w:numPr>
        <w:spacing w:after="304" w:line="230" w:lineRule="auto"/>
        <w:ind w:hanging="271"/>
      </w:pPr>
      <w:r>
        <w:rPr>
          <w:rFonts w:ascii="Arial" w:eastAsia="Arial" w:hAnsi="Arial" w:cs="Arial"/>
          <w:color w:val="514843"/>
          <w:sz w:val="36"/>
        </w:rPr>
        <w:t>Обработка д</w:t>
      </w:r>
      <w:r>
        <w:rPr>
          <w:rFonts w:ascii="Arial" w:eastAsia="Arial" w:hAnsi="Arial" w:cs="Arial"/>
          <w:color w:val="514843"/>
          <w:sz w:val="36"/>
        </w:rPr>
        <w:t xml:space="preserve">анных. Для создания из поступающих данных информации, отражающей деятельность фирмы, используются классификация или группировка. </w:t>
      </w:r>
    </w:p>
    <w:p w14:paraId="128540C6" w14:textId="77777777" w:rsidR="00FD712D" w:rsidRDefault="00D2031C">
      <w:pPr>
        <w:numPr>
          <w:ilvl w:val="0"/>
          <w:numId w:val="12"/>
        </w:numPr>
        <w:spacing w:after="300" w:line="233" w:lineRule="auto"/>
        <w:ind w:hanging="271"/>
      </w:pPr>
      <w:r>
        <w:rPr>
          <w:rFonts w:ascii="Arial" w:eastAsia="Arial" w:hAnsi="Arial" w:cs="Arial"/>
          <w:color w:val="514843"/>
          <w:sz w:val="36"/>
        </w:rPr>
        <w:t>Хранение данных. Многие данные на уровне операционной деятельности необходимо сохранять для последующего использования либо зд</w:t>
      </w:r>
      <w:r>
        <w:rPr>
          <w:rFonts w:ascii="Arial" w:eastAsia="Arial" w:hAnsi="Arial" w:cs="Arial"/>
          <w:color w:val="514843"/>
          <w:sz w:val="36"/>
        </w:rPr>
        <w:t>есь же, либо на другом уровне. Для их хранения создаются базы данных.</w:t>
      </w:r>
    </w:p>
    <w:p w14:paraId="1D129D3C" w14:textId="77777777" w:rsidR="00FD712D" w:rsidRDefault="00D2031C">
      <w:pPr>
        <w:numPr>
          <w:ilvl w:val="0"/>
          <w:numId w:val="12"/>
        </w:numPr>
        <w:spacing w:after="300" w:line="233" w:lineRule="auto"/>
        <w:ind w:hanging="271"/>
      </w:pPr>
      <w:r>
        <w:rPr>
          <w:rFonts w:ascii="Arial" w:eastAsia="Arial" w:hAnsi="Arial" w:cs="Arial"/>
          <w:color w:val="514843"/>
          <w:sz w:val="36"/>
        </w:rPr>
        <w:t xml:space="preserve">Создание отчетов (документов). В информационной технологии обработки данных необходимо создавать документы для руководства и работников фирмы, а также для внешних партнеров. </w:t>
      </w:r>
    </w:p>
    <w:p w14:paraId="6E26CE33" w14:textId="77777777" w:rsidR="00FD712D" w:rsidRDefault="00D2031C">
      <w:pPr>
        <w:pStyle w:val="2"/>
        <w:ind w:left="-5"/>
      </w:pPr>
      <w:r>
        <w:t>Информацион</w:t>
      </w:r>
      <w:r>
        <w:t>ная технология управления</w:t>
      </w:r>
    </w:p>
    <w:p w14:paraId="61C17EB3" w14:textId="77777777" w:rsidR="00FD712D" w:rsidRDefault="00D2031C">
      <w:pPr>
        <w:spacing w:after="589"/>
        <w:ind w:left="-2" w:right="-5"/>
      </w:pPr>
      <w:r>
        <w:rPr>
          <w:noProof/>
        </w:rPr>
        <mc:AlternateContent>
          <mc:Choice Requires="wpg">
            <w:drawing>
              <wp:inline distT="0" distB="0" distL="0" distR="0" wp14:anchorId="0B505A6E" wp14:editId="24A9DA52">
                <wp:extent cx="7489698" cy="83058"/>
                <wp:effectExtent l="0" t="0" r="0" b="0"/>
                <wp:docPr id="13450" name="Group 13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831" name="Shape 831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450" style="width:589.74pt;height:6.54001pt;mso-position-horizontal-relative:char;mso-position-vertical-relative:line" coordsize="74896,830">
                <v:shape id="Shape 831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832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572682C0" w14:textId="77777777" w:rsidR="00FD712D" w:rsidRDefault="00D2031C">
      <w:pPr>
        <w:numPr>
          <w:ilvl w:val="0"/>
          <w:numId w:val="13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lastRenderedPageBreak/>
        <w:t xml:space="preserve">Целью информационной технологии управления является удовлетворение информационных потребностей всех без исключения сотрудников фирмы, имеющих дело с принятием решений. </w:t>
      </w:r>
    </w:p>
    <w:p w14:paraId="7B72E4E6" w14:textId="77777777" w:rsidR="00FD712D" w:rsidRDefault="00D2031C">
      <w:pPr>
        <w:numPr>
          <w:ilvl w:val="0"/>
          <w:numId w:val="13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Эта технология ориентирована на работу в среде информационн</w:t>
      </w:r>
      <w:r>
        <w:rPr>
          <w:rFonts w:ascii="Arial" w:eastAsia="Arial" w:hAnsi="Arial" w:cs="Arial"/>
          <w:color w:val="514843"/>
          <w:sz w:val="40"/>
        </w:rPr>
        <w:t>ой системы управления и используется при худшей структурированности решаемых задач, если их сравнивать с задачами, решаемыми с помощью информационной технологии обработки данных.</w:t>
      </w:r>
    </w:p>
    <w:p w14:paraId="01C45401" w14:textId="77777777" w:rsidR="00FD712D" w:rsidRDefault="00D2031C">
      <w:pPr>
        <w:spacing w:after="0"/>
        <w:ind w:left="-5" w:hanging="10"/>
      </w:pPr>
      <w:r>
        <w:rPr>
          <w:rFonts w:ascii="Arial" w:eastAsia="Arial" w:hAnsi="Arial" w:cs="Arial"/>
          <w:color w:val="514843"/>
          <w:sz w:val="42"/>
        </w:rPr>
        <w:t>Решаемые задачи обработки данных:</w:t>
      </w:r>
    </w:p>
    <w:p w14:paraId="63D754FF" w14:textId="77777777" w:rsidR="00FD712D" w:rsidRDefault="00D2031C">
      <w:pPr>
        <w:spacing w:after="589"/>
        <w:ind w:left="-2" w:right="-5"/>
      </w:pPr>
      <w:r>
        <w:rPr>
          <w:noProof/>
        </w:rPr>
        <mc:AlternateContent>
          <mc:Choice Requires="wpg">
            <w:drawing>
              <wp:inline distT="0" distB="0" distL="0" distR="0" wp14:anchorId="232943A6" wp14:editId="0114F234">
                <wp:extent cx="7489698" cy="83058"/>
                <wp:effectExtent l="0" t="0" r="0" b="0"/>
                <wp:docPr id="13513" name="Group 13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851" name="Shape 851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" name="Shape 852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513" style="width:589.74pt;height:6.54001pt;mso-position-horizontal-relative:char;mso-position-vertical-relative:line" coordsize="74896,830">
                <v:shape id="Shape 851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852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56E4A20A" w14:textId="77777777" w:rsidR="00FD712D" w:rsidRDefault="00D2031C">
      <w:pPr>
        <w:numPr>
          <w:ilvl w:val="0"/>
          <w:numId w:val="13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оценка планируемого состояния объекта управления;</w:t>
      </w:r>
    </w:p>
    <w:p w14:paraId="1C293D97" w14:textId="77777777" w:rsidR="00FD712D" w:rsidRDefault="00D2031C">
      <w:pPr>
        <w:numPr>
          <w:ilvl w:val="0"/>
          <w:numId w:val="13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оценка отклонений от планируемого состояния;</w:t>
      </w:r>
    </w:p>
    <w:p w14:paraId="752C892B" w14:textId="77777777" w:rsidR="00FD712D" w:rsidRDefault="00D2031C">
      <w:pPr>
        <w:numPr>
          <w:ilvl w:val="0"/>
          <w:numId w:val="13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выявление причин отклонений;</w:t>
      </w:r>
    </w:p>
    <w:p w14:paraId="4897231E" w14:textId="77777777" w:rsidR="00FD712D" w:rsidRDefault="00D2031C">
      <w:pPr>
        <w:numPr>
          <w:ilvl w:val="0"/>
          <w:numId w:val="13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lastRenderedPageBreak/>
        <w:t>анализ возможных решений и действий.</w:t>
      </w:r>
      <w:r>
        <w:br w:type="page"/>
      </w:r>
    </w:p>
    <w:p w14:paraId="692B1056" w14:textId="77777777" w:rsidR="00FD712D" w:rsidRDefault="00D2031C">
      <w:pPr>
        <w:pStyle w:val="2"/>
        <w:ind w:left="-5"/>
      </w:pPr>
      <w:r>
        <w:lastRenderedPageBreak/>
        <w:t>Виды отчетов</w:t>
      </w:r>
    </w:p>
    <w:p w14:paraId="341E964C" w14:textId="77777777" w:rsidR="00FD712D" w:rsidRDefault="00D2031C">
      <w:pPr>
        <w:spacing w:after="589"/>
        <w:ind w:left="-2" w:right="-5"/>
      </w:pPr>
      <w:r>
        <w:rPr>
          <w:noProof/>
        </w:rPr>
        <mc:AlternateContent>
          <mc:Choice Requires="wpg">
            <w:drawing>
              <wp:inline distT="0" distB="0" distL="0" distR="0" wp14:anchorId="1B9C5F87" wp14:editId="59097F15">
                <wp:extent cx="7489698" cy="83058"/>
                <wp:effectExtent l="0" t="0" r="0" b="0"/>
                <wp:docPr id="13599" name="Group 13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868" name="Shape 868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" name="Shape 869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599" style="width:589.74pt;height:6.54001pt;mso-position-horizontal-relative:char;mso-position-vertical-relative:line" coordsize="74896,830">
                <v:shape id="Shape 868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869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1478C066" w14:textId="77777777" w:rsidR="00FD712D" w:rsidRDefault="00D2031C">
      <w:pPr>
        <w:numPr>
          <w:ilvl w:val="0"/>
          <w:numId w:val="14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Регулярные отчеты создаются в соответствии с установленным графиком, определяющим время их создания, например месячный анализ продаж компании.</w:t>
      </w:r>
    </w:p>
    <w:p w14:paraId="7779B3E9" w14:textId="77777777" w:rsidR="00FD712D" w:rsidRDefault="00D2031C">
      <w:pPr>
        <w:numPr>
          <w:ilvl w:val="0"/>
          <w:numId w:val="14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Специальные отчеты создаются по запросам управленцев или когда в компании произошло что-то незапланированное.</w:t>
      </w:r>
    </w:p>
    <w:p w14:paraId="12F7EDF4" w14:textId="77777777" w:rsidR="00FD712D" w:rsidRDefault="00D2031C">
      <w:pPr>
        <w:numPr>
          <w:ilvl w:val="0"/>
          <w:numId w:val="14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В с</w:t>
      </w:r>
      <w:r>
        <w:rPr>
          <w:rFonts w:ascii="Arial" w:eastAsia="Arial" w:hAnsi="Arial" w:cs="Arial"/>
          <w:color w:val="514843"/>
          <w:sz w:val="40"/>
        </w:rPr>
        <w:t>уммирующих отчетах данные объединены в отдельные группы, отсортированы и представлены в виде промежуточных и окончательных итогов по отдельным полям.</w:t>
      </w:r>
    </w:p>
    <w:p w14:paraId="4C706A4E" w14:textId="77777777" w:rsidR="00FD712D" w:rsidRDefault="00D2031C">
      <w:pPr>
        <w:numPr>
          <w:ilvl w:val="0"/>
          <w:numId w:val="14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Сравнительные отчеты содержат данные, полученные из различных источников или классифицированные по различн</w:t>
      </w:r>
      <w:r>
        <w:rPr>
          <w:rFonts w:ascii="Arial" w:eastAsia="Arial" w:hAnsi="Arial" w:cs="Arial"/>
          <w:color w:val="514843"/>
          <w:sz w:val="40"/>
        </w:rPr>
        <w:t>ым признакам и используемые для целей сравнения.</w:t>
      </w:r>
    </w:p>
    <w:p w14:paraId="0FAB02D0" w14:textId="77777777" w:rsidR="00FD712D" w:rsidRDefault="00D2031C">
      <w:pPr>
        <w:numPr>
          <w:ilvl w:val="0"/>
          <w:numId w:val="14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lastRenderedPageBreak/>
        <w:t>Чрезвычайные отчеты содержат данные исключительного (чрезвычайного) характера.</w:t>
      </w:r>
    </w:p>
    <w:p w14:paraId="2E979C30" w14:textId="77777777" w:rsidR="00FD712D" w:rsidRDefault="00D2031C">
      <w:pPr>
        <w:pStyle w:val="2"/>
        <w:ind w:left="-5"/>
      </w:pPr>
      <w:r>
        <w:t>Требования к отчетам</w:t>
      </w:r>
    </w:p>
    <w:p w14:paraId="094FA0E0" w14:textId="77777777" w:rsidR="00FD712D" w:rsidRDefault="00D2031C">
      <w:pPr>
        <w:spacing w:after="589"/>
        <w:ind w:left="-2" w:right="-5"/>
      </w:pPr>
      <w:r>
        <w:rPr>
          <w:noProof/>
        </w:rPr>
        <mc:AlternateContent>
          <mc:Choice Requires="wpg">
            <w:drawing>
              <wp:inline distT="0" distB="0" distL="0" distR="0" wp14:anchorId="5C5D2115" wp14:editId="7BCAF9B1">
                <wp:extent cx="7489698" cy="83058"/>
                <wp:effectExtent l="0" t="0" r="0" b="0"/>
                <wp:docPr id="13523" name="Group 13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900" name="Shape 900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" name="Shape 901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523" style="width:589.74pt;height:6.54001pt;mso-position-horizontal-relative:char;mso-position-vertical-relative:line" coordsize="74896,830">
                <v:shape id="Shape 900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901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4EDB7722" w14:textId="77777777" w:rsidR="00FD712D" w:rsidRDefault="00D2031C">
      <w:pPr>
        <w:numPr>
          <w:ilvl w:val="0"/>
          <w:numId w:val="15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отчет должен создаваться только тогда, когда отклонение произошло;</w:t>
      </w:r>
    </w:p>
    <w:p w14:paraId="54763150" w14:textId="77777777" w:rsidR="00FD712D" w:rsidRDefault="00D2031C">
      <w:pPr>
        <w:numPr>
          <w:ilvl w:val="0"/>
          <w:numId w:val="15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сведения в отчете должны быть отсортир</w:t>
      </w:r>
      <w:r>
        <w:rPr>
          <w:rFonts w:ascii="Arial" w:eastAsia="Arial" w:hAnsi="Arial" w:cs="Arial"/>
          <w:color w:val="514843"/>
          <w:sz w:val="40"/>
        </w:rPr>
        <w:t>ованы по значению критического для данного отклонения показателя;</w:t>
      </w:r>
    </w:p>
    <w:p w14:paraId="554E9B5C" w14:textId="77777777" w:rsidR="00FD712D" w:rsidRDefault="00D2031C">
      <w:pPr>
        <w:numPr>
          <w:ilvl w:val="0"/>
          <w:numId w:val="15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все отклонения желательно показать вместе, чтобы менеджер мог уловить существующую между ними связь;</w:t>
      </w:r>
    </w:p>
    <w:p w14:paraId="43AAF555" w14:textId="77777777" w:rsidR="00FD712D" w:rsidRDefault="00D2031C">
      <w:pPr>
        <w:numPr>
          <w:ilvl w:val="0"/>
          <w:numId w:val="15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в отчете необходимо показать количественное отклонение от нормы.</w:t>
      </w:r>
    </w:p>
    <w:p w14:paraId="1092A0B6" w14:textId="77777777" w:rsidR="00FD712D" w:rsidRDefault="00D2031C">
      <w:pPr>
        <w:pStyle w:val="2"/>
        <w:ind w:left="-5"/>
      </w:pPr>
      <w:r>
        <w:lastRenderedPageBreak/>
        <w:t>Основные компоненты инфо</w:t>
      </w:r>
      <w:r>
        <w:t>рмационной технологии управления</w:t>
      </w:r>
    </w:p>
    <w:p w14:paraId="642C2FFF" w14:textId="77777777" w:rsidR="00FD712D" w:rsidRDefault="00D2031C">
      <w:pPr>
        <w:spacing w:after="2275"/>
        <w:ind w:left="-2" w:right="-5"/>
      </w:pPr>
      <w:r>
        <w:rPr>
          <w:noProof/>
        </w:rPr>
        <mc:AlternateContent>
          <mc:Choice Requires="wpg">
            <w:drawing>
              <wp:inline distT="0" distB="0" distL="0" distR="0" wp14:anchorId="34D9FE0D" wp14:editId="29F41137">
                <wp:extent cx="7489698" cy="83058"/>
                <wp:effectExtent l="0" t="0" r="0" b="0"/>
                <wp:docPr id="13721" name="Group 13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921" name="Shape 921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2" name="Shape 922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721" style="width:589.74pt;height:6.54001pt;mso-position-horizontal-relative:char;mso-position-vertical-relative:line" coordsize="74896,830">
                <v:shape id="Shape 921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922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0E3A273A" w14:textId="77777777" w:rsidR="00FD712D" w:rsidRDefault="00D2031C">
      <w:pPr>
        <w:spacing w:after="0"/>
        <w:ind w:left="982"/>
      </w:pPr>
      <w:r>
        <w:rPr>
          <w:noProof/>
        </w:rPr>
        <w:drawing>
          <wp:inline distT="0" distB="0" distL="0" distR="0" wp14:anchorId="13453251" wp14:editId="60A7FDE7">
            <wp:extent cx="6239257" cy="2276856"/>
            <wp:effectExtent l="0" t="0" r="0" b="0"/>
            <wp:docPr id="930" name="Picture 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" name="Picture 930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239257" cy="227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F8A86" w14:textId="77777777" w:rsidR="00FD712D" w:rsidRDefault="00D2031C">
      <w:pPr>
        <w:pStyle w:val="2"/>
        <w:ind w:left="-5"/>
      </w:pPr>
      <w:r>
        <w:t>Автоматизация офиса</w:t>
      </w:r>
    </w:p>
    <w:p w14:paraId="51722832" w14:textId="77777777" w:rsidR="00FD712D" w:rsidRDefault="00D2031C">
      <w:pPr>
        <w:spacing w:after="589"/>
        <w:ind w:left="-2" w:right="-5"/>
      </w:pPr>
      <w:r>
        <w:rPr>
          <w:noProof/>
        </w:rPr>
        <mc:AlternateContent>
          <mc:Choice Requires="wpg">
            <w:drawing>
              <wp:inline distT="0" distB="0" distL="0" distR="0" wp14:anchorId="27C474C4" wp14:editId="36C0419F">
                <wp:extent cx="7489698" cy="83058"/>
                <wp:effectExtent l="0" t="0" r="0" b="0"/>
                <wp:docPr id="13620" name="Group 13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935" name="Shape 935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" name="Shape 936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620" style="width:589.74pt;height:6.54001pt;mso-position-horizontal-relative:char;mso-position-vertical-relative:line" coordsize="74896,830">
                <v:shape id="Shape 935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936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237CE720" w14:textId="77777777" w:rsidR="00FD712D" w:rsidRDefault="00D2031C">
      <w:pPr>
        <w:numPr>
          <w:ilvl w:val="0"/>
          <w:numId w:val="16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lastRenderedPageBreak/>
        <w:t xml:space="preserve">Автоматизация офиса призвана не заменить существующую традиционную систему коммуникации персонала (с ее совещаниями, телефонными звонками и приказами), а лишь дополнить ее. </w:t>
      </w:r>
    </w:p>
    <w:p w14:paraId="09BB6BC1" w14:textId="77777777" w:rsidR="00FD712D" w:rsidRDefault="00D2031C">
      <w:pPr>
        <w:numPr>
          <w:ilvl w:val="0"/>
          <w:numId w:val="16"/>
        </w:numPr>
        <w:spacing w:after="341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Используясь совместно, обе эти системы обеспечат рациональную автоматизацию управл</w:t>
      </w:r>
      <w:r>
        <w:rPr>
          <w:rFonts w:ascii="Arial" w:eastAsia="Arial" w:hAnsi="Arial" w:cs="Arial"/>
          <w:color w:val="514843"/>
          <w:sz w:val="40"/>
        </w:rPr>
        <w:t>енческого труда и наилучшее обеспечение управленцев информацией.</w:t>
      </w:r>
    </w:p>
    <w:p w14:paraId="76217645" w14:textId="77777777" w:rsidR="00FD712D" w:rsidRDefault="00D2031C">
      <w:pPr>
        <w:numPr>
          <w:ilvl w:val="0"/>
          <w:numId w:val="16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Информационная технология автоматизированного офиса организация и поддержка коммуникационных процессов как внутри организации, так и с внешней средой на базе компьютерных сетей и других совре</w:t>
      </w:r>
      <w:r>
        <w:rPr>
          <w:rFonts w:ascii="Arial" w:eastAsia="Arial" w:hAnsi="Arial" w:cs="Arial"/>
          <w:color w:val="514843"/>
          <w:sz w:val="40"/>
        </w:rPr>
        <w:t>менных средств передачи и работы с информацией.</w:t>
      </w:r>
    </w:p>
    <w:p w14:paraId="7CC326E1" w14:textId="77777777" w:rsidR="00FD712D" w:rsidRDefault="00D2031C">
      <w:pPr>
        <w:pStyle w:val="2"/>
        <w:ind w:left="-5"/>
      </w:pPr>
      <w:r>
        <w:t>Основные компоненты автоматизации офиса</w:t>
      </w:r>
    </w:p>
    <w:p w14:paraId="65B782A4" w14:textId="77777777" w:rsidR="00FD712D" w:rsidRDefault="00D2031C">
      <w:pPr>
        <w:spacing w:after="854"/>
        <w:ind w:left="-2" w:right="-5"/>
      </w:pPr>
      <w:r>
        <w:rPr>
          <w:noProof/>
        </w:rPr>
        <mc:AlternateContent>
          <mc:Choice Requires="wpg">
            <w:drawing>
              <wp:inline distT="0" distB="0" distL="0" distR="0" wp14:anchorId="08A23001" wp14:editId="51185587">
                <wp:extent cx="7489698" cy="83058"/>
                <wp:effectExtent l="0" t="0" r="0" b="0"/>
                <wp:docPr id="13739" name="Group 13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960" name="Shape 960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" name="Shape 961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739" style="width:589.74pt;height:6.54001pt;mso-position-horizontal-relative:char;mso-position-vertical-relative:line" coordsize="74896,830">
                <v:shape id="Shape 960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961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4C1BC5FD" w14:textId="77777777" w:rsidR="00FD712D" w:rsidRDefault="00D2031C">
      <w:pPr>
        <w:spacing w:after="0"/>
        <w:ind w:left="2379"/>
      </w:pPr>
      <w:r>
        <w:rPr>
          <w:noProof/>
        </w:rPr>
        <w:lastRenderedPageBreak/>
        <w:drawing>
          <wp:inline distT="0" distB="0" distL="0" distR="0" wp14:anchorId="2D95FA9B" wp14:editId="6DBBC8A0">
            <wp:extent cx="3867912" cy="4038601"/>
            <wp:effectExtent l="0" t="0" r="0" b="0"/>
            <wp:docPr id="966" name="Picture 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" name="Picture 966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3867912" cy="403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750C7" w14:textId="77777777" w:rsidR="00FD712D" w:rsidRDefault="00D2031C">
      <w:pPr>
        <w:pStyle w:val="2"/>
        <w:ind w:left="-5"/>
      </w:pPr>
      <w:r>
        <w:t>Основные компоненты</w:t>
      </w:r>
    </w:p>
    <w:p w14:paraId="4232C247" w14:textId="77777777" w:rsidR="00FD712D" w:rsidRDefault="00D2031C">
      <w:pPr>
        <w:spacing w:after="589"/>
        <w:ind w:left="-2" w:right="-5"/>
      </w:pPr>
      <w:r>
        <w:rPr>
          <w:noProof/>
        </w:rPr>
        <mc:AlternateContent>
          <mc:Choice Requires="wpg">
            <w:drawing>
              <wp:inline distT="0" distB="0" distL="0" distR="0" wp14:anchorId="580C846E" wp14:editId="734155C9">
                <wp:extent cx="7489698" cy="83058"/>
                <wp:effectExtent l="0" t="0" r="0" b="0"/>
                <wp:docPr id="13754" name="Group 13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971" name="Shape 971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2" name="Shape 972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754" style="width:589.74pt;height:6.54001pt;mso-position-horizontal-relative:char;mso-position-vertical-relative:line" coordsize="74896,830">
                <v:shape id="Shape 971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972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3053EB6C" w14:textId="77777777" w:rsidR="00FD712D" w:rsidRDefault="00D2031C">
      <w:pPr>
        <w:numPr>
          <w:ilvl w:val="0"/>
          <w:numId w:val="17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lastRenderedPageBreak/>
        <w:t>База данных. В автоматизированном офисе база данных концентрирует в себе данные о производственной системе фирмы так же, как в технологии обра</w:t>
      </w:r>
      <w:r>
        <w:rPr>
          <w:rFonts w:ascii="Arial" w:eastAsia="Arial" w:hAnsi="Arial" w:cs="Arial"/>
          <w:color w:val="514843"/>
          <w:sz w:val="40"/>
        </w:rPr>
        <w:t>ботки данных на операционном уровне.</w:t>
      </w:r>
    </w:p>
    <w:p w14:paraId="1E7B489B" w14:textId="77777777" w:rsidR="00FD712D" w:rsidRDefault="00D2031C">
      <w:pPr>
        <w:numPr>
          <w:ilvl w:val="0"/>
          <w:numId w:val="17"/>
        </w:numPr>
        <w:spacing w:after="335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Текстовый процессор. Это вид прикладного программного обеспечения, предназначенный для создания и обработки текстовых документов.</w:t>
      </w:r>
    </w:p>
    <w:p w14:paraId="7A9D28E3" w14:textId="77777777" w:rsidR="00FD712D" w:rsidRDefault="00D2031C">
      <w:pPr>
        <w:numPr>
          <w:ilvl w:val="0"/>
          <w:numId w:val="17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Электронная почта. Электронная почта (E-</w:t>
      </w:r>
      <w:proofErr w:type="spellStart"/>
      <w:r>
        <w:rPr>
          <w:rFonts w:ascii="Arial" w:eastAsia="Arial" w:hAnsi="Arial" w:cs="Arial"/>
          <w:color w:val="514843"/>
          <w:sz w:val="40"/>
        </w:rPr>
        <w:t>mail</w:t>
      </w:r>
      <w:proofErr w:type="spellEnd"/>
      <w:r>
        <w:rPr>
          <w:rFonts w:ascii="Arial" w:eastAsia="Arial" w:hAnsi="Arial" w:cs="Arial"/>
          <w:color w:val="514843"/>
          <w:sz w:val="40"/>
        </w:rPr>
        <w:t>), основываясь на сетевом использовании компь</w:t>
      </w:r>
      <w:r>
        <w:rPr>
          <w:rFonts w:ascii="Arial" w:eastAsia="Arial" w:hAnsi="Arial" w:cs="Arial"/>
          <w:color w:val="514843"/>
          <w:sz w:val="40"/>
        </w:rPr>
        <w:t xml:space="preserve">ютеров, дает возможность пользователю получать, хранить и отправлять сообщения своим партнерам по сети. </w:t>
      </w:r>
    </w:p>
    <w:p w14:paraId="7A3690B6" w14:textId="77777777" w:rsidR="00FD712D" w:rsidRDefault="00D2031C">
      <w:pPr>
        <w:numPr>
          <w:ilvl w:val="0"/>
          <w:numId w:val="17"/>
        </w:numPr>
        <w:spacing w:after="309" w:line="229" w:lineRule="auto"/>
        <w:ind w:hanging="271"/>
      </w:pPr>
      <w:proofErr w:type="spellStart"/>
      <w:r>
        <w:rPr>
          <w:rFonts w:ascii="Arial" w:eastAsia="Arial" w:hAnsi="Arial" w:cs="Arial"/>
          <w:color w:val="514843"/>
          <w:sz w:val="40"/>
        </w:rPr>
        <w:t>Аудиопочта</w:t>
      </w:r>
      <w:proofErr w:type="spellEnd"/>
      <w:r>
        <w:rPr>
          <w:rFonts w:ascii="Arial" w:eastAsia="Arial" w:hAnsi="Arial" w:cs="Arial"/>
          <w:color w:val="514843"/>
          <w:sz w:val="40"/>
        </w:rPr>
        <w:t>. Это почта для передачи сообщений голосом.</w:t>
      </w:r>
    </w:p>
    <w:p w14:paraId="1A5A86E3" w14:textId="77777777" w:rsidR="00FD712D" w:rsidRDefault="00D2031C">
      <w:pPr>
        <w:pStyle w:val="2"/>
        <w:ind w:left="-5"/>
      </w:pPr>
      <w:bookmarkStart w:id="0" w:name="_GoBack"/>
      <w:bookmarkEnd w:id="0"/>
      <w:r>
        <w:t>Информационные технологии поддержка принятия решений</w:t>
      </w:r>
    </w:p>
    <w:p w14:paraId="1DF5742E" w14:textId="77777777" w:rsidR="00FD712D" w:rsidRDefault="00D2031C">
      <w:pPr>
        <w:spacing w:after="589"/>
        <w:ind w:left="-2" w:right="-5"/>
      </w:pPr>
      <w:r>
        <w:rPr>
          <w:noProof/>
        </w:rPr>
        <mc:AlternateContent>
          <mc:Choice Requires="wpg">
            <w:drawing>
              <wp:inline distT="0" distB="0" distL="0" distR="0" wp14:anchorId="2C84FA74" wp14:editId="0489067E">
                <wp:extent cx="7489698" cy="83058"/>
                <wp:effectExtent l="0" t="0" r="0" b="0"/>
                <wp:docPr id="13786" name="Group 13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003" name="Shape 1003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786" style="width:589.74pt;height:6.54001pt;mso-position-horizontal-relative:char;mso-position-vertical-relative:line" coordsize="74896,830">
                <v:shape id="Shape 1003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004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6C76C7A6" w14:textId="77777777" w:rsidR="00FD712D" w:rsidRDefault="00D2031C">
      <w:pPr>
        <w:numPr>
          <w:ilvl w:val="0"/>
          <w:numId w:val="18"/>
        </w:numPr>
        <w:spacing w:after="344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lastRenderedPageBreak/>
        <w:t>Главной особенностью информационной технол</w:t>
      </w:r>
      <w:r>
        <w:rPr>
          <w:rFonts w:ascii="Arial" w:eastAsia="Arial" w:hAnsi="Arial" w:cs="Arial"/>
          <w:color w:val="514843"/>
          <w:sz w:val="40"/>
        </w:rPr>
        <w:t>огии поддержки принятия решений является качественно новый метод организации взаимодействия человека и компьютера. Выработка решения, что является основной целью этой технологии, происходит в результате итерационного процесса, в котором участвуют:</w:t>
      </w:r>
    </w:p>
    <w:p w14:paraId="23D61B53" w14:textId="77777777" w:rsidR="00FD712D" w:rsidRDefault="00D2031C">
      <w:pPr>
        <w:numPr>
          <w:ilvl w:val="0"/>
          <w:numId w:val="18"/>
        </w:numPr>
        <w:spacing w:after="340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-</w:t>
      </w:r>
      <w:r>
        <w:rPr>
          <w:rFonts w:ascii="Arial" w:eastAsia="Arial" w:hAnsi="Arial" w:cs="Arial"/>
          <w:color w:val="514843"/>
          <w:sz w:val="40"/>
        </w:rPr>
        <w:t>система поддержки принятия решений в роли вычислительного звена и объекта управления;</w:t>
      </w:r>
    </w:p>
    <w:p w14:paraId="67E307E8" w14:textId="77777777" w:rsidR="00FD712D" w:rsidRDefault="00D2031C">
      <w:pPr>
        <w:numPr>
          <w:ilvl w:val="0"/>
          <w:numId w:val="18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-человек как управляющее звено, задающее входные данные и оценивающее полученный результат вычислений на компьютере.</w:t>
      </w:r>
    </w:p>
    <w:p w14:paraId="0BB3376F" w14:textId="77777777" w:rsidR="00FD712D" w:rsidRDefault="00D2031C">
      <w:pPr>
        <w:spacing w:after="589"/>
        <w:ind w:left="-2" w:right="-5"/>
      </w:pPr>
      <w:r>
        <w:rPr>
          <w:noProof/>
        </w:rPr>
        <mc:AlternateContent>
          <mc:Choice Requires="wpg">
            <w:drawing>
              <wp:inline distT="0" distB="0" distL="0" distR="0" wp14:anchorId="17CAB4CA" wp14:editId="568678E1">
                <wp:extent cx="7489698" cy="83058"/>
                <wp:effectExtent l="0" t="0" r="0" b="0"/>
                <wp:docPr id="13870" name="Group 13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029" name="Shape 1029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870" style="width:589.74pt;height:6.54001pt;mso-position-horizontal-relative:char;mso-position-vertical-relative:line" coordsize="74896,830">
                <v:shape id="Shape 1029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030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7562633B" w14:textId="77777777" w:rsidR="00FD712D" w:rsidRDefault="00D2031C">
      <w:pPr>
        <w:numPr>
          <w:ilvl w:val="0"/>
          <w:numId w:val="18"/>
        </w:numPr>
        <w:spacing w:after="233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Окончание итерационного процесса происходит по воле</w:t>
      </w:r>
      <w:r>
        <w:rPr>
          <w:rFonts w:ascii="Arial" w:eastAsia="Arial" w:hAnsi="Arial" w:cs="Arial"/>
          <w:color w:val="514843"/>
          <w:sz w:val="40"/>
        </w:rPr>
        <w:t xml:space="preserve"> человека. В этом случае можно говорить о способности информационной системы совместно с пользователем создавать новую информацию для принятия решений.</w:t>
      </w:r>
    </w:p>
    <w:p w14:paraId="5A85BA54" w14:textId="77777777" w:rsidR="00FD712D" w:rsidRDefault="00D2031C">
      <w:pPr>
        <w:spacing w:after="0"/>
        <w:ind w:left="452"/>
      </w:pPr>
      <w:r>
        <w:rPr>
          <w:noProof/>
        </w:rPr>
        <w:lastRenderedPageBreak/>
        <w:drawing>
          <wp:inline distT="0" distB="0" distL="0" distR="0" wp14:anchorId="7FD84539" wp14:editId="26E494B8">
            <wp:extent cx="6515100" cy="1773936"/>
            <wp:effectExtent l="0" t="0" r="0" b="0"/>
            <wp:docPr id="1037" name="Picture 1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Picture 1037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177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A17EF" w14:textId="77777777" w:rsidR="00FD712D" w:rsidRDefault="00D2031C">
      <w:pPr>
        <w:spacing w:after="589"/>
        <w:ind w:left="-2" w:right="-5"/>
      </w:pPr>
      <w:r>
        <w:rPr>
          <w:noProof/>
        </w:rPr>
        <mc:AlternateContent>
          <mc:Choice Requires="wpg">
            <w:drawing>
              <wp:inline distT="0" distB="0" distL="0" distR="0" wp14:anchorId="2A2A17CF" wp14:editId="2BE0262F">
                <wp:extent cx="7489698" cy="83058"/>
                <wp:effectExtent l="0" t="0" r="0" b="0"/>
                <wp:docPr id="13895" name="Group 138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044" name="Shape 1044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895" style="width:589.74pt;height:6.54001pt;mso-position-horizontal-relative:char;mso-position-vertical-relative:line" coordsize="74896,830">
                <v:shape id="Shape 1044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045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5085097C" w14:textId="77777777" w:rsidR="00FD712D" w:rsidRDefault="00D2031C">
      <w:pPr>
        <w:numPr>
          <w:ilvl w:val="0"/>
          <w:numId w:val="18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 xml:space="preserve">Дополнительно к этой особенности информационной технологии поддержки принятия решений можно указать </w:t>
      </w:r>
      <w:r>
        <w:rPr>
          <w:rFonts w:ascii="Arial" w:eastAsia="Arial" w:hAnsi="Arial" w:cs="Arial"/>
          <w:color w:val="514843"/>
          <w:sz w:val="40"/>
        </w:rPr>
        <w:t>еще ряд ее отличительных характеристик:</w:t>
      </w:r>
    </w:p>
    <w:p w14:paraId="1AC9B5D6" w14:textId="77777777" w:rsidR="00FD712D" w:rsidRDefault="00D2031C">
      <w:pPr>
        <w:numPr>
          <w:ilvl w:val="0"/>
          <w:numId w:val="18"/>
        </w:numPr>
        <w:spacing w:after="51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 xml:space="preserve">ориентация на решение плохо структурированных </w:t>
      </w:r>
    </w:p>
    <w:p w14:paraId="475199C6" w14:textId="77777777" w:rsidR="00FD712D" w:rsidRDefault="00D2031C">
      <w:pPr>
        <w:spacing w:after="309" w:line="229" w:lineRule="auto"/>
        <w:ind w:left="271"/>
      </w:pPr>
      <w:r>
        <w:rPr>
          <w:rFonts w:ascii="Arial" w:eastAsia="Arial" w:hAnsi="Arial" w:cs="Arial"/>
          <w:color w:val="514843"/>
          <w:sz w:val="40"/>
        </w:rPr>
        <w:t>(формализованных) задач;</w:t>
      </w:r>
    </w:p>
    <w:p w14:paraId="20852244" w14:textId="77777777" w:rsidR="00FD712D" w:rsidRDefault="00D2031C">
      <w:pPr>
        <w:numPr>
          <w:ilvl w:val="0"/>
          <w:numId w:val="18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сочетание традиционных методов доступа и обработки компьютерных данных с возможностями математических моделей и методами решения задач на их основе;</w:t>
      </w:r>
    </w:p>
    <w:p w14:paraId="2E803C4F" w14:textId="77777777" w:rsidR="00FD712D" w:rsidRDefault="00D2031C">
      <w:pPr>
        <w:numPr>
          <w:ilvl w:val="0"/>
          <w:numId w:val="18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lastRenderedPageBreak/>
        <w:t>направленность на непрофессионального пользователя компьютера;</w:t>
      </w:r>
    </w:p>
    <w:p w14:paraId="08965F9F" w14:textId="77777777" w:rsidR="00FD712D" w:rsidRDefault="00D2031C">
      <w:pPr>
        <w:numPr>
          <w:ilvl w:val="0"/>
          <w:numId w:val="18"/>
        </w:numPr>
        <w:spacing w:after="309" w:line="229" w:lineRule="auto"/>
        <w:ind w:hanging="271"/>
      </w:pPr>
      <w:r>
        <w:rPr>
          <w:rFonts w:ascii="Arial" w:eastAsia="Arial" w:hAnsi="Arial" w:cs="Arial"/>
          <w:color w:val="514843"/>
          <w:sz w:val="40"/>
        </w:rPr>
        <w:t>высокая адаптивность, обеспечивающая возможн</w:t>
      </w:r>
      <w:r>
        <w:rPr>
          <w:rFonts w:ascii="Arial" w:eastAsia="Arial" w:hAnsi="Arial" w:cs="Arial"/>
          <w:color w:val="514843"/>
          <w:sz w:val="40"/>
        </w:rPr>
        <w:t>ость приспосабливаться к особенностям имеющегося технического и программного обеспечения, а также требованиям пользователя.</w:t>
      </w:r>
    </w:p>
    <w:p w14:paraId="0BDEFDBA" w14:textId="77777777" w:rsidR="00FD712D" w:rsidRDefault="00D2031C">
      <w:pPr>
        <w:pStyle w:val="2"/>
        <w:ind w:left="-5"/>
      </w:pPr>
      <w:r>
        <w:t>Основные компоненты</w:t>
      </w:r>
    </w:p>
    <w:p w14:paraId="04B88D6F" w14:textId="77777777" w:rsidR="00FD712D" w:rsidRDefault="00D2031C">
      <w:pPr>
        <w:spacing w:after="585"/>
        <w:ind w:left="-2" w:right="-5"/>
      </w:pPr>
      <w:r>
        <w:rPr>
          <w:noProof/>
        </w:rPr>
        <mc:AlternateContent>
          <mc:Choice Requires="wpg">
            <w:drawing>
              <wp:inline distT="0" distB="0" distL="0" distR="0" wp14:anchorId="5125A593" wp14:editId="2C4DE3B4">
                <wp:extent cx="7489698" cy="83058"/>
                <wp:effectExtent l="0" t="0" r="0" b="0"/>
                <wp:docPr id="13956" name="Group 13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073" name="Shape 1073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956" style="width:589.74pt;height:6.54001pt;mso-position-horizontal-relative:char;mso-position-vertical-relative:line" coordsize="74896,830">
                <v:shape id="Shape 1073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074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37168C07" w14:textId="77777777" w:rsidR="00FD712D" w:rsidRDefault="00D2031C">
      <w:pPr>
        <w:numPr>
          <w:ilvl w:val="0"/>
          <w:numId w:val="19"/>
        </w:numPr>
        <w:spacing w:after="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>В состав системы поддержки принятия решений входят три главных компонента: база данных, база моделей и програм</w:t>
      </w:r>
      <w:r>
        <w:rPr>
          <w:rFonts w:ascii="Arial" w:eastAsia="Arial" w:hAnsi="Arial" w:cs="Arial"/>
          <w:color w:val="514843"/>
          <w:sz w:val="36"/>
        </w:rPr>
        <w:t xml:space="preserve">мная </w:t>
      </w:r>
    </w:p>
    <w:p w14:paraId="7706C4ED" w14:textId="77777777" w:rsidR="00FD712D" w:rsidRDefault="00D2031C">
      <w:pPr>
        <w:spacing w:after="331" w:line="233" w:lineRule="auto"/>
        <w:ind w:left="271"/>
      </w:pPr>
      <w:r>
        <w:rPr>
          <w:rFonts w:ascii="Arial" w:eastAsia="Arial" w:hAnsi="Arial" w:cs="Arial"/>
          <w:color w:val="514843"/>
          <w:sz w:val="36"/>
        </w:rPr>
        <w:t>подсистема, которая состоит из системы управления базой данных (СУБД), системы управления базой моделей (СУБМ) и системы управления интерфейсом между пользователем и компьютером.</w:t>
      </w:r>
    </w:p>
    <w:p w14:paraId="59BDB6E0" w14:textId="77777777" w:rsidR="00FD712D" w:rsidRDefault="00D2031C">
      <w:pPr>
        <w:spacing w:after="0"/>
        <w:ind w:left="1188"/>
      </w:pPr>
      <w:r>
        <w:rPr>
          <w:noProof/>
        </w:rPr>
        <w:lastRenderedPageBreak/>
        <w:drawing>
          <wp:inline distT="0" distB="0" distL="0" distR="0" wp14:anchorId="43252810" wp14:editId="037EC615">
            <wp:extent cx="5977128" cy="2830068"/>
            <wp:effectExtent l="0" t="0" r="0" b="0"/>
            <wp:docPr id="1083" name="Picture 1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" name="Picture 1083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977128" cy="283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D961A" w14:textId="77777777" w:rsidR="00FD712D" w:rsidRDefault="00FD712D">
      <w:pPr>
        <w:sectPr w:rsidR="00FD712D">
          <w:headerReference w:type="even" r:id="rId132"/>
          <w:headerReference w:type="default" r:id="rId133"/>
          <w:footerReference w:type="even" r:id="rId134"/>
          <w:footerReference w:type="default" r:id="rId135"/>
          <w:headerReference w:type="first" r:id="rId136"/>
          <w:footerReference w:type="first" r:id="rId137"/>
          <w:pgSz w:w="14400" w:h="10800" w:orient="landscape"/>
          <w:pgMar w:top="919" w:right="1307" w:bottom="1044" w:left="1305" w:header="720" w:footer="395" w:gutter="0"/>
          <w:cols w:space="720"/>
        </w:sectPr>
      </w:pPr>
    </w:p>
    <w:p w14:paraId="30143E69" w14:textId="77777777" w:rsidR="00FD712D" w:rsidRDefault="00D2031C">
      <w:pPr>
        <w:numPr>
          <w:ilvl w:val="0"/>
          <w:numId w:val="19"/>
        </w:numPr>
        <w:spacing w:after="300" w:line="233" w:lineRule="auto"/>
        <w:ind w:hanging="27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181C60F" wp14:editId="5A97EA4A">
                <wp:simplePos x="0" y="0"/>
                <wp:positionH relativeFrom="page">
                  <wp:posOffset>827532</wp:posOffset>
                </wp:positionH>
                <wp:positionV relativeFrom="page">
                  <wp:posOffset>1219962</wp:posOffset>
                </wp:positionV>
                <wp:extent cx="7489698" cy="83058"/>
                <wp:effectExtent l="0" t="0" r="0" b="0"/>
                <wp:wrapTopAndBottom/>
                <wp:docPr id="13996" name="Group 13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092" name="Shape 1092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996" style="width:589.74pt;height:6.54001pt;position:absolute;mso-position-horizontal-relative:page;mso-position-horizontal:absolute;margin-left:65.16pt;mso-position-vertical-relative:page;margin-top:96.06pt;" coordsize="74896,830">
                <v:shape id="Shape 1092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093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36"/>
        </w:rPr>
        <w:t>На начальном этапе использования вычислительной техники для построения ИС проблемы структуризации данн</w:t>
      </w:r>
      <w:r>
        <w:rPr>
          <w:rFonts w:ascii="Arial" w:eastAsia="Arial" w:hAnsi="Arial" w:cs="Arial"/>
          <w:color w:val="514843"/>
          <w:sz w:val="36"/>
        </w:rPr>
        <w:t xml:space="preserve">ых решались индивидуально в каждой ИС. </w:t>
      </w:r>
    </w:p>
    <w:p w14:paraId="13AB0941" w14:textId="77777777" w:rsidR="00FD712D" w:rsidRDefault="00D2031C">
      <w:pPr>
        <w:numPr>
          <w:ilvl w:val="0"/>
          <w:numId w:val="19"/>
        </w:numPr>
        <w:spacing w:after="928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 xml:space="preserve">Производились необходимые надстройки над файловыми системами (библиотеки программ), подобно тому, как это делается в компиляторах, редакторах и т. д. </w:t>
      </w:r>
    </w:p>
    <w:p w14:paraId="238EC48D" w14:textId="77777777" w:rsidR="00FD712D" w:rsidRDefault="00D2031C">
      <w:pPr>
        <w:spacing w:after="0"/>
        <w:ind w:left="3229"/>
      </w:pPr>
      <w:r>
        <w:rPr>
          <w:noProof/>
        </w:rPr>
        <mc:AlternateContent>
          <mc:Choice Requires="wpg">
            <w:drawing>
              <wp:inline distT="0" distB="0" distL="0" distR="0" wp14:anchorId="1104059B" wp14:editId="6257D449">
                <wp:extent cx="3674364" cy="1011936"/>
                <wp:effectExtent l="0" t="0" r="0" b="0"/>
                <wp:docPr id="13997" name="Group 139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4364" cy="1011936"/>
                          <a:chOff x="0" y="0"/>
                          <a:chExt cx="3674364" cy="1011936"/>
                        </a:xfrm>
                      </wpg:grpSpPr>
                      <pic:pic xmlns:pic="http://schemas.openxmlformats.org/drawingml/2006/picture">
                        <pic:nvPicPr>
                          <pic:cNvPr id="1107" name="Picture 1107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1524"/>
                            <a:ext cx="3671316" cy="1008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8" name="Shape 1108"/>
                        <wps:cNvSpPr/>
                        <wps:spPr>
                          <a:xfrm>
                            <a:off x="0" y="0"/>
                            <a:ext cx="3674364" cy="1011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364" h="1011936">
                                <a:moveTo>
                                  <a:pt x="0" y="1011936"/>
                                </a:moveTo>
                                <a:lnTo>
                                  <a:pt x="3674364" y="1011936"/>
                                </a:lnTo>
                                <a:lnTo>
                                  <a:pt x="36743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997" style="width:289.32pt;height:79.68pt;mso-position-horizontal-relative:char;mso-position-vertical-relative:line" coordsize="36743,10119">
                <v:shape id="Picture 1107" style="position:absolute;width:36713;height:10088;left:15;top:15;" filled="f">
                  <v:imagedata r:id="rId139"/>
                </v:shape>
                <v:shape id="Shape 1108" style="position:absolute;width:36743;height:10119;left:0;top:0;" coordsize="3674364,1011936" path="m0,1011936l3674364,1011936l3674364,0l0,0x">
                  <v:stroke weight="0.24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37172911" w14:textId="77777777" w:rsidR="00FD712D" w:rsidRDefault="00D2031C">
      <w:pPr>
        <w:numPr>
          <w:ilvl w:val="0"/>
          <w:numId w:val="19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>Но поскольку для функционирования информационных систем требуют</w:t>
      </w:r>
      <w:r>
        <w:rPr>
          <w:rFonts w:ascii="Arial" w:eastAsia="Arial" w:hAnsi="Arial" w:cs="Arial"/>
          <w:color w:val="514843"/>
          <w:sz w:val="36"/>
        </w:rPr>
        <w:t xml:space="preserve">ся сложные структуры данных, эти дополнительные индивидуальные средства управления данными являлись существенной частью информационных систем и практически повторялись от одной системы к другой. </w:t>
      </w:r>
    </w:p>
    <w:p w14:paraId="0E8F54D5" w14:textId="77777777" w:rsidR="00FD712D" w:rsidRDefault="00D2031C">
      <w:pPr>
        <w:numPr>
          <w:ilvl w:val="0"/>
          <w:numId w:val="19"/>
        </w:numPr>
        <w:spacing w:after="300" w:line="233" w:lineRule="auto"/>
        <w:ind w:hanging="27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E77F193" wp14:editId="3A7B7450">
                <wp:simplePos x="0" y="0"/>
                <wp:positionH relativeFrom="page">
                  <wp:posOffset>827532</wp:posOffset>
                </wp:positionH>
                <wp:positionV relativeFrom="page">
                  <wp:posOffset>1219962</wp:posOffset>
                </wp:positionV>
                <wp:extent cx="7489698" cy="83058"/>
                <wp:effectExtent l="0" t="0" r="0" b="0"/>
                <wp:wrapTopAndBottom/>
                <wp:docPr id="14022" name="Group 14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114" name="Shape 1114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022" style="width:589.74pt;height:6.54001pt;position:absolute;mso-position-horizontal-relative:page;mso-position-horizontal:absolute;margin-left:65.16pt;mso-position-vertical-relative:page;margin-top:96.06pt;" coordsize="74896,830">
                <v:shape id="Shape 1114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115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36"/>
        </w:rPr>
        <w:t>Стремление выделить общую часть информационных систем, отве</w:t>
      </w:r>
      <w:r>
        <w:rPr>
          <w:rFonts w:ascii="Arial" w:eastAsia="Arial" w:hAnsi="Arial" w:cs="Arial"/>
          <w:color w:val="514843"/>
          <w:sz w:val="36"/>
        </w:rPr>
        <w:t xml:space="preserve">тственную за управление сложно структурированными данными, явилось первой побудительной причиной создания СУБД. </w:t>
      </w:r>
    </w:p>
    <w:p w14:paraId="2BB6392F" w14:textId="77777777" w:rsidR="00FD712D" w:rsidRDefault="00D2031C">
      <w:pPr>
        <w:numPr>
          <w:ilvl w:val="0"/>
          <w:numId w:val="19"/>
        </w:numPr>
        <w:spacing w:after="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>Очень скоро стало понятно, что невозможно обойтись общей библиотекой программ, реализующей над стандартной базовой ФС более сложные методы хран</w:t>
      </w:r>
      <w:r>
        <w:rPr>
          <w:rFonts w:ascii="Arial" w:eastAsia="Arial" w:hAnsi="Arial" w:cs="Arial"/>
          <w:color w:val="514843"/>
          <w:sz w:val="36"/>
        </w:rPr>
        <w:t xml:space="preserve">ения данных. </w:t>
      </w:r>
    </w:p>
    <w:p w14:paraId="08BC96B2" w14:textId="77777777" w:rsidR="00FD712D" w:rsidRDefault="00D2031C">
      <w:pPr>
        <w:spacing w:after="0"/>
        <w:ind w:left="3853"/>
      </w:pPr>
      <w:r>
        <w:rPr>
          <w:noProof/>
        </w:rPr>
        <mc:AlternateContent>
          <mc:Choice Requires="wpg">
            <w:drawing>
              <wp:inline distT="0" distB="0" distL="0" distR="0" wp14:anchorId="2D29E7B9" wp14:editId="3BAB62B3">
                <wp:extent cx="3243072" cy="1286256"/>
                <wp:effectExtent l="0" t="0" r="0" b="0"/>
                <wp:docPr id="14023" name="Group 14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3072" cy="1286256"/>
                          <a:chOff x="0" y="0"/>
                          <a:chExt cx="3243072" cy="1286256"/>
                        </a:xfrm>
                      </wpg:grpSpPr>
                      <pic:pic xmlns:pic="http://schemas.openxmlformats.org/drawingml/2006/picture">
                        <pic:nvPicPr>
                          <pic:cNvPr id="1134" name="Picture 1134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1524"/>
                            <a:ext cx="3240024" cy="1283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5" name="Shape 1135"/>
                        <wps:cNvSpPr/>
                        <wps:spPr>
                          <a:xfrm>
                            <a:off x="0" y="0"/>
                            <a:ext cx="3243072" cy="1286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3072" h="1286256">
                                <a:moveTo>
                                  <a:pt x="0" y="1286256"/>
                                </a:moveTo>
                                <a:lnTo>
                                  <a:pt x="3243072" y="1286256"/>
                                </a:lnTo>
                                <a:lnTo>
                                  <a:pt x="32430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023" style="width:255.36pt;height:101.28pt;mso-position-horizontal-relative:char;mso-position-vertical-relative:line" coordsize="32430,12862">
                <v:shape id="Picture 1134" style="position:absolute;width:32400;height:12832;left:15;top:15;" filled="f">
                  <v:imagedata r:id="rId141"/>
                </v:shape>
                <v:shape id="Shape 1135" style="position:absolute;width:32430;height:12862;left:0;top:0;" coordsize="3243072,1286256" path="m0,1286256l3243072,1286256l3243072,0l0,0x">
                  <v:stroke weight="0.24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45EDDD3E" w14:textId="77777777" w:rsidR="00FD712D" w:rsidRDefault="00D2031C">
      <w:pPr>
        <w:spacing w:after="337" w:line="224" w:lineRule="auto"/>
        <w:ind w:left="10" w:hanging="10"/>
      </w:pPr>
      <w:r>
        <w:rPr>
          <w:rFonts w:ascii="Arial" w:eastAsia="Arial" w:hAnsi="Arial" w:cs="Arial"/>
          <w:color w:val="514843"/>
          <w:sz w:val="28"/>
        </w:rPr>
        <w:t xml:space="preserve">Поясним это на примере. </w:t>
      </w:r>
    </w:p>
    <w:p w14:paraId="514D5E4D" w14:textId="77777777" w:rsidR="00FD712D" w:rsidRDefault="00D2031C">
      <w:pPr>
        <w:numPr>
          <w:ilvl w:val="0"/>
          <w:numId w:val="19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Пусть требуется реализовать ИС, поддерживающую учет служащих некоторой организации. </w:t>
      </w:r>
    </w:p>
    <w:p w14:paraId="20279474" w14:textId="77777777" w:rsidR="00FD712D" w:rsidRDefault="00D2031C">
      <w:pPr>
        <w:numPr>
          <w:ilvl w:val="0"/>
          <w:numId w:val="19"/>
        </w:numPr>
        <w:spacing w:after="74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Система должна выполнять следующие действия: </w:t>
      </w:r>
    </w:p>
    <w:p w14:paraId="2976EFDF" w14:textId="77777777" w:rsidR="00FD712D" w:rsidRDefault="00D2031C">
      <w:pPr>
        <w:numPr>
          <w:ilvl w:val="0"/>
          <w:numId w:val="19"/>
        </w:numPr>
        <w:spacing w:after="125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t>выдавать списки служащих по отделам;</w:t>
      </w:r>
    </w:p>
    <w:p w14:paraId="52DD0DA9" w14:textId="77777777" w:rsidR="00FD712D" w:rsidRDefault="00D2031C">
      <w:pPr>
        <w:numPr>
          <w:ilvl w:val="0"/>
          <w:numId w:val="19"/>
        </w:numPr>
        <w:spacing w:after="125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lastRenderedPageBreak/>
        <w:t>поддерживать возможность перевода служащего из одного отдела в другой;</w:t>
      </w:r>
    </w:p>
    <w:p w14:paraId="0561E976" w14:textId="77777777" w:rsidR="00FD712D" w:rsidRDefault="00D2031C">
      <w:pPr>
        <w:numPr>
          <w:ilvl w:val="0"/>
          <w:numId w:val="19"/>
        </w:numPr>
        <w:spacing w:after="342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t xml:space="preserve">обеспечивать средства поддержки приема на работу новых служащих и увольнения работающих служащих. </w:t>
      </w:r>
    </w:p>
    <w:p w14:paraId="1845F7E9" w14:textId="77777777" w:rsidR="00FD712D" w:rsidRDefault="00D2031C">
      <w:pPr>
        <w:numPr>
          <w:ilvl w:val="0"/>
          <w:numId w:val="19"/>
        </w:numPr>
        <w:spacing w:after="74" w:line="240" w:lineRule="auto"/>
        <w:ind w:hanging="2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8F6333C" wp14:editId="58186634">
                <wp:simplePos x="0" y="0"/>
                <wp:positionH relativeFrom="page">
                  <wp:posOffset>827532</wp:posOffset>
                </wp:positionH>
                <wp:positionV relativeFrom="page">
                  <wp:posOffset>1219962</wp:posOffset>
                </wp:positionV>
                <wp:extent cx="7489698" cy="83058"/>
                <wp:effectExtent l="0" t="0" r="0" b="0"/>
                <wp:wrapTopAndBottom/>
                <wp:docPr id="14077" name="Group 14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141" name="Shape 1141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077" style="width:589.74pt;height:6.54001pt;position:absolute;mso-position-horizontal-relative:page;mso-position-horizontal:absolute;margin-left:65.16pt;mso-position-vertical-relative:page;margin-top:96.06pt;" coordsize="74896,830">
                <v:shape id="Shape 1141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142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32"/>
        </w:rPr>
        <w:t xml:space="preserve">Кроме того, для каждого отдела должна поддерживаться возможность получения: </w:t>
      </w:r>
    </w:p>
    <w:p w14:paraId="4F446748" w14:textId="77777777" w:rsidR="00FD712D" w:rsidRDefault="00D2031C">
      <w:pPr>
        <w:numPr>
          <w:ilvl w:val="0"/>
          <w:numId w:val="19"/>
        </w:numPr>
        <w:spacing w:after="125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t>имени ру</w:t>
      </w:r>
      <w:r>
        <w:rPr>
          <w:rFonts w:ascii="Arial" w:eastAsia="Arial" w:hAnsi="Arial" w:cs="Arial"/>
          <w:color w:val="514843"/>
          <w:sz w:val="28"/>
        </w:rPr>
        <w:t xml:space="preserve">ководителя отдела; </w:t>
      </w:r>
    </w:p>
    <w:p w14:paraId="0E3B137F" w14:textId="77777777" w:rsidR="00FD712D" w:rsidRDefault="00D2031C">
      <w:pPr>
        <w:numPr>
          <w:ilvl w:val="0"/>
          <w:numId w:val="19"/>
        </w:numPr>
        <w:spacing w:after="125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t xml:space="preserve">общей численности отдела; </w:t>
      </w:r>
    </w:p>
    <w:p w14:paraId="0B67968D" w14:textId="77777777" w:rsidR="00FD712D" w:rsidRDefault="00D2031C">
      <w:pPr>
        <w:numPr>
          <w:ilvl w:val="0"/>
          <w:numId w:val="19"/>
        </w:numPr>
        <w:spacing w:after="342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t xml:space="preserve">общей суммы заработной платы служащих отдела, среднего размера заработной платы и т. д. </w:t>
      </w:r>
    </w:p>
    <w:p w14:paraId="20076788" w14:textId="77777777" w:rsidR="00FD712D" w:rsidRDefault="00D2031C">
      <w:pPr>
        <w:numPr>
          <w:ilvl w:val="0"/>
          <w:numId w:val="19"/>
        </w:numPr>
        <w:spacing w:after="76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Для каждого служащего должна поддерживаться возможность получения: </w:t>
      </w:r>
    </w:p>
    <w:p w14:paraId="571B8ABF" w14:textId="77777777" w:rsidR="00FD712D" w:rsidRDefault="00D2031C">
      <w:pPr>
        <w:numPr>
          <w:ilvl w:val="0"/>
          <w:numId w:val="19"/>
        </w:numPr>
        <w:spacing w:after="125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t>номера удостоверения по полному имени служащего (для</w:t>
      </w:r>
      <w:r>
        <w:rPr>
          <w:rFonts w:ascii="Arial" w:eastAsia="Arial" w:hAnsi="Arial" w:cs="Arial"/>
          <w:color w:val="514843"/>
          <w:sz w:val="28"/>
        </w:rPr>
        <w:t xml:space="preserve"> простоты допустим, что имена всех служащих различны); </w:t>
      </w:r>
    </w:p>
    <w:p w14:paraId="56A6A005" w14:textId="77777777" w:rsidR="00FD712D" w:rsidRDefault="00D2031C">
      <w:pPr>
        <w:numPr>
          <w:ilvl w:val="0"/>
          <w:numId w:val="19"/>
        </w:numPr>
        <w:spacing w:after="125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t xml:space="preserve">полного имени по номеру удостоверения; </w:t>
      </w:r>
    </w:p>
    <w:p w14:paraId="5155C977" w14:textId="77777777" w:rsidR="00FD712D" w:rsidRDefault="00D2031C">
      <w:pPr>
        <w:numPr>
          <w:ilvl w:val="0"/>
          <w:numId w:val="19"/>
        </w:numPr>
        <w:spacing w:after="125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t xml:space="preserve">информации о соответствии служащего занимаемой должности и о размере его заработной платы. </w:t>
      </w:r>
    </w:p>
    <w:p w14:paraId="631EB86A" w14:textId="77777777" w:rsidR="00FD712D" w:rsidRDefault="00FD712D">
      <w:pPr>
        <w:sectPr w:rsidR="00FD712D">
          <w:headerReference w:type="even" r:id="rId142"/>
          <w:headerReference w:type="default" r:id="rId143"/>
          <w:footerReference w:type="even" r:id="rId144"/>
          <w:footerReference w:type="default" r:id="rId145"/>
          <w:headerReference w:type="first" r:id="rId146"/>
          <w:footerReference w:type="first" r:id="rId147"/>
          <w:pgSz w:w="14400" w:h="10800" w:orient="landscape"/>
          <w:pgMar w:top="2104" w:right="707" w:bottom="751" w:left="1077" w:header="1374" w:footer="395" w:gutter="0"/>
          <w:pgNumType w:start="43"/>
          <w:cols w:space="720"/>
        </w:sectPr>
      </w:pPr>
    </w:p>
    <w:p w14:paraId="2C95A0B6" w14:textId="77777777" w:rsidR="00FD712D" w:rsidRDefault="00D2031C">
      <w:pPr>
        <w:numPr>
          <w:ilvl w:val="0"/>
          <w:numId w:val="19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lastRenderedPageBreak/>
        <w:t>Предположим, что мы решили основывать эту ИС на файловой системе и пользоваться одним файлом СЛУЖАЩИЕ, расширив базовые возможности файловой системы за счет специальной библиотеки функций.</w:t>
      </w:r>
    </w:p>
    <w:p w14:paraId="034336AB" w14:textId="77777777" w:rsidR="00FD712D" w:rsidRDefault="00D2031C">
      <w:pPr>
        <w:numPr>
          <w:ilvl w:val="0"/>
          <w:numId w:val="19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>Поскольку мини</w:t>
      </w:r>
      <w:r>
        <w:rPr>
          <w:rFonts w:ascii="Arial" w:eastAsia="Arial" w:hAnsi="Arial" w:cs="Arial"/>
          <w:color w:val="514843"/>
          <w:sz w:val="32"/>
        </w:rPr>
        <w:t xml:space="preserve">мальной информационной единицей является служащий, в этом файле должна содержаться одна запись для каждого служащего. </w:t>
      </w:r>
    </w:p>
    <w:p w14:paraId="4494FBB6" w14:textId="77777777" w:rsidR="00FD712D" w:rsidRDefault="00D2031C">
      <w:pPr>
        <w:numPr>
          <w:ilvl w:val="0"/>
          <w:numId w:val="19"/>
        </w:numPr>
        <w:spacing w:after="69" w:line="240" w:lineRule="auto"/>
        <w:ind w:hanging="2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B15B7D3" wp14:editId="4B39F8D0">
                <wp:simplePos x="0" y="0"/>
                <wp:positionH relativeFrom="page">
                  <wp:posOffset>827532</wp:posOffset>
                </wp:positionH>
                <wp:positionV relativeFrom="page">
                  <wp:posOffset>1219962</wp:posOffset>
                </wp:positionV>
                <wp:extent cx="7489698" cy="83058"/>
                <wp:effectExtent l="0" t="0" r="0" b="0"/>
                <wp:wrapTopAndBottom/>
                <wp:docPr id="14168" name="Group 14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182" name="Shape 1182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168" style="width:589.74pt;height:6.54001pt;position:absolute;mso-position-horizontal-relative:page;mso-position-horizontal:absolute;margin-left:65.16pt;mso-position-vertical-relative:page;margin-top:96.06pt;" coordsize="74896,830">
                <v:shape id="Shape 1182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183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32"/>
        </w:rPr>
        <w:t xml:space="preserve">Чтобы можно было удовлетворить указанные выше требования, запись о служащем должна иметь следующие поля: </w:t>
      </w:r>
    </w:p>
    <w:p w14:paraId="22895ACD" w14:textId="77777777" w:rsidR="00FD712D" w:rsidRDefault="00D2031C">
      <w:pPr>
        <w:numPr>
          <w:ilvl w:val="0"/>
          <w:numId w:val="19"/>
        </w:numPr>
        <w:spacing w:after="125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t>полное имя служащего (СЛУ_ИМЯ)</w:t>
      </w:r>
      <w:r>
        <w:rPr>
          <w:rFonts w:ascii="Arial" w:eastAsia="Arial" w:hAnsi="Arial" w:cs="Arial"/>
          <w:color w:val="514843"/>
          <w:sz w:val="28"/>
        </w:rPr>
        <w:t xml:space="preserve">; </w:t>
      </w:r>
    </w:p>
    <w:p w14:paraId="0A6D2140" w14:textId="77777777" w:rsidR="00FD712D" w:rsidRDefault="00D2031C">
      <w:pPr>
        <w:numPr>
          <w:ilvl w:val="0"/>
          <w:numId w:val="19"/>
        </w:numPr>
        <w:spacing w:after="125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t xml:space="preserve">номер его удостоверения (СЛУ_НОМЕР); </w:t>
      </w:r>
    </w:p>
    <w:p w14:paraId="17A13F43" w14:textId="77777777" w:rsidR="00FD712D" w:rsidRDefault="00D2031C">
      <w:pPr>
        <w:numPr>
          <w:ilvl w:val="0"/>
          <w:numId w:val="19"/>
        </w:numPr>
        <w:spacing w:after="125" w:line="290" w:lineRule="auto"/>
        <w:ind w:hanging="272"/>
      </w:pPr>
      <w:r>
        <w:rPr>
          <w:rFonts w:ascii="Arial" w:eastAsia="Arial" w:hAnsi="Arial" w:cs="Arial"/>
          <w:color w:val="514843"/>
          <w:sz w:val="28"/>
        </w:rPr>
        <w:t xml:space="preserve">данные о соответствии служащего занимаемой должности (СЛУ_СТАТ; для простоты «да» или «нет», соответствует или не соответствует должности); </w:t>
      </w:r>
      <w:r>
        <w:rPr>
          <w:rFonts w:ascii="Wingdings" w:eastAsia="Wingdings" w:hAnsi="Wingdings" w:cs="Wingdings"/>
          <w:color w:val="514843"/>
          <w:sz w:val="28"/>
        </w:rPr>
        <w:t xml:space="preserve"> </w:t>
      </w:r>
      <w:r>
        <w:rPr>
          <w:rFonts w:ascii="Arial" w:eastAsia="Arial" w:hAnsi="Arial" w:cs="Arial"/>
          <w:color w:val="514843"/>
          <w:sz w:val="28"/>
        </w:rPr>
        <w:t xml:space="preserve">размер заработной платы (СЛУ_ЗАРП); </w:t>
      </w:r>
      <w:r>
        <w:rPr>
          <w:rFonts w:ascii="Wingdings" w:eastAsia="Wingdings" w:hAnsi="Wingdings" w:cs="Wingdings"/>
          <w:color w:val="514843"/>
          <w:sz w:val="28"/>
        </w:rPr>
        <w:t xml:space="preserve"> </w:t>
      </w:r>
      <w:r>
        <w:rPr>
          <w:rFonts w:ascii="Arial" w:eastAsia="Arial" w:hAnsi="Arial" w:cs="Arial"/>
          <w:color w:val="514843"/>
          <w:sz w:val="28"/>
        </w:rPr>
        <w:t xml:space="preserve">номер отдела (СЛУ_ОТД_НОМЕР). </w:t>
      </w:r>
    </w:p>
    <w:p w14:paraId="2004AADC" w14:textId="77777777" w:rsidR="00FD712D" w:rsidRDefault="00D2031C">
      <w:pPr>
        <w:numPr>
          <w:ilvl w:val="0"/>
          <w:numId w:val="19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 xml:space="preserve">Поскольку мы решили ограничиться одним файлом СЛУЖАЩИЕ, та же запись должна содержать имя руководителя отдела (СЛУ_ОТД_РУК). </w:t>
      </w:r>
    </w:p>
    <w:p w14:paraId="6E1B7244" w14:textId="77777777" w:rsidR="00FD712D" w:rsidRDefault="00D2031C">
      <w:pPr>
        <w:numPr>
          <w:ilvl w:val="0"/>
          <w:numId w:val="19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lastRenderedPageBreak/>
        <w:t>Иначе было бы невозможно, например, получить имя руководителя отдела с известным номером.</w:t>
      </w:r>
    </w:p>
    <w:p w14:paraId="2DFB8B52" w14:textId="77777777" w:rsidR="00FD712D" w:rsidRDefault="00D2031C">
      <w:pPr>
        <w:numPr>
          <w:ilvl w:val="0"/>
          <w:numId w:val="19"/>
        </w:numPr>
        <w:spacing w:after="300" w:line="233" w:lineRule="auto"/>
        <w:ind w:hanging="2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A0B1144" wp14:editId="65A21F0A">
                <wp:simplePos x="0" y="0"/>
                <wp:positionH relativeFrom="page">
                  <wp:posOffset>827532</wp:posOffset>
                </wp:positionH>
                <wp:positionV relativeFrom="page">
                  <wp:posOffset>1219962</wp:posOffset>
                </wp:positionV>
                <wp:extent cx="7489698" cy="83058"/>
                <wp:effectExtent l="0" t="0" r="0" b="0"/>
                <wp:wrapTopAndBottom/>
                <wp:docPr id="14268" name="Group 14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212" name="Shape 1212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268" style="width:589.74pt;height:6.54001pt;position:absolute;mso-position-horizontal-relative:page;mso-position-horizontal:absolute;margin-left:65.16pt;mso-position-vertical-relative:page;margin-top:96.06pt;" coordsize="74896,830">
                <v:shape id="Shape 1212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213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36"/>
        </w:rPr>
        <w:t>Чтобы ИС</w:t>
      </w:r>
      <w:r>
        <w:rPr>
          <w:rFonts w:ascii="Arial" w:eastAsia="Arial" w:hAnsi="Arial" w:cs="Arial"/>
          <w:color w:val="514843"/>
          <w:sz w:val="36"/>
        </w:rPr>
        <w:t xml:space="preserve"> могла эффективно выполнять свои базовые функции, необходимо обеспечить </w:t>
      </w:r>
      <w:proofErr w:type="spellStart"/>
      <w:r>
        <w:rPr>
          <w:rFonts w:ascii="Arial" w:eastAsia="Arial" w:hAnsi="Arial" w:cs="Arial"/>
          <w:color w:val="514843"/>
          <w:sz w:val="36"/>
        </w:rPr>
        <w:t>многоключевой</w:t>
      </w:r>
      <w:proofErr w:type="spellEnd"/>
      <w:r>
        <w:rPr>
          <w:rFonts w:ascii="Arial" w:eastAsia="Arial" w:hAnsi="Arial" w:cs="Arial"/>
          <w:color w:val="514843"/>
          <w:sz w:val="36"/>
        </w:rPr>
        <w:t xml:space="preserve"> доступ к файлу СЛУЖАЩИЕ по уникальным ключам СЛУ_ИМЯ и СЛУ_НОМЕР. </w:t>
      </w:r>
    </w:p>
    <w:p w14:paraId="261CA2EE" w14:textId="77777777" w:rsidR="00FD712D" w:rsidRDefault="00D2031C">
      <w:pPr>
        <w:numPr>
          <w:ilvl w:val="0"/>
          <w:numId w:val="19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>В противном случае для выполнения наиболее часто используемых операций получения данных о конкретном сл</w:t>
      </w:r>
      <w:r>
        <w:rPr>
          <w:rFonts w:ascii="Arial" w:eastAsia="Arial" w:hAnsi="Arial" w:cs="Arial"/>
          <w:color w:val="514843"/>
          <w:sz w:val="36"/>
        </w:rPr>
        <w:t xml:space="preserve">ужащем понадобится последовательный просмотр в среднем половины записей файла. </w:t>
      </w:r>
    </w:p>
    <w:p w14:paraId="33A34BA5" w14:textId="77777777" w:rsidR="00FD712D" w:rsidRDefault="00D2031C">
      <w:pPr>
        <w:numPr>
          <w:ilvl w:val="0"/>
          <w:numId w:val="19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>Кроме того, должна обеспечиваться возможность эффективного выбора всех записей с общим значением СЛУ_ОТД_НОМЕР, т. е. доступ по неуникальному ключу.</w:t>
      </w:r>
    </w:p>
    <w:p w14:paraId="1A99C1D9" w14:textId="77777777" w:rsidR="00FD712D" w:rsidRDefault="00D2031C">
      <w:pPr>
        <w:numPr>
          <w:ilvl w:val="0"/>
          <w:numId w:val="19"/>
        </w:numPr>
        <w:spacing w:after="136" w:line="233" w:lineRule="auto"/>
        <w:ind w:hanging="27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78DAB76" wp14:editId="30F785C4">
                <wp:simplePos x="0" y="0"/>
                <wp:positionH relativeFrom="page">
                  <wp:posOffset>827532</wp:posOffset>
                </wp:positionH>
                <wp:positionV relativeFrom="page">
                  <wp:posOffset>1219962</wp:posOffset>
                </wp:positionV>
                <wp:extent cx="7489698" cy="83058"/>
                <wp:effectExtent l="0" t="0" r="0" b="0"/>
                <wp:wrapTopAndBottom/>
                <wp:docPr id="14291" name="Group 14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240" name="Shape 1240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291" style="width:589.74pt;height:6.54001pt;position:absolute;mso-position-horizontal-relative:page;mso-position-horizontal:absolute;margin-left:65.16pt;mso-position-vertical-relative:page;margin-top:96.06pt;" coordsize="74896,830">
                <v:shape id="Shape 1240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241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36"/>
        </w:rPr>
        <w:t>Если не поддерживать специ</w:t>
      </w:r>
      <w:r>
        <w:rPr>
          <w:rFonts w:ascii="Arial" w:eastAsia="Arial" w:hAnsi="Arial" w:cs="Arial"/>
          <w:color w:val="514843"/>
          <w:sz w:val="36"/>
        </w:rPr>
        <w:t xml:space="preserve">альный механизм доступа, то для получения данных об отделе в целом в общем случае потребуется полный просмотр файла. </w:t>
      </w:r>
    </w:p>
    <w:p w14:paraId="17AE718F" w14:textId="77777777" w:rsidR="00FD712D" w:rsidRDefault="00D2031C">
      <w:pPr>
        <w:spacing w:after="536"/>
        <w:ind w:left="1244"/>
      </w:pPr>
      <w:r>
        <w:rPr>
          <w:noProof/>
        </w:rPr>
        <mc:AlternateContent>
          <mc:Choice Requires="wpg">
            <w:drawing>
              <wp:inline distT="0" distB="0" distL="0" distR="0" wp14:anchorId="22D37703" wp14:editId="25897A85">
                <wp:extent cx="5907024" cy="1226820"/>
                <wp:effectExtent l="0" t="0" r="0" b="0"/>
                <wp:docPr id="14292" name="Group 14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024" cy="1226820"/>
                          <a:chOff x="0" y="0"/>
                          <a:chExt cx="5907024" cy="1226820"/>
                        </a:xfrm>
                      </wpg:grpSpPr>
                      <pic:pic xmlns:pic="http://schemas.openxmlformats.org/drawingml/2006/picture">
                        <pic:nvPicPr>
                          <pic:cNvPr id="1258" name="Picture 1258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1524"/>
                            <a:ext cx="5903976" cy="1223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9" name="Shape 1259"/>
                        <wps:cNvSpPr/>
                        <wps:spPr>
                          <a:xfrm>
                            <a:off x="0" y="0"/>
                            <a:ext cx="5907024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7024" h="1226820">
                                <a:moveTo>
                                  <a:pt x="0" y="1226820"/>
                                </a:moveTo>
                                <a:lnTo>
                                  <a:pt x="5907024" y="1226820"/>
                                </a:lnTo>
                                <a:lnTo>
                                  <a:pt x="59070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292" style="width:465.12pt;height:96.6pt;mso-position-horizontal-relative:char;mso-position-vertical-relative:line" coordsize="59070,12268">
                <v:shape id="Picture 1258" style="position:absolute;width:59039;height:12237;left:15;top:15;" filled="f">
                  <v:imagedata r:id="rId149"/>
                </v:shape>
                <v:shape id="Shape 1259" style="position:absolute;width:59070;height:12268;left:0;top:0;" coordsize="5907024,1226820" path="m0,1226820l5907024,1226820l5907024,0l0,0x">
                  <v:stroke weight="0.24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1A47389E" w14:textId="77777777" w:rsidR="00FD712D" w:rsidRDefault="00D2031C">
      <w:pPr>
        <w:numPr>
          <w:ilvl w:val="0"/>
          <w:numId w:val="19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 xml:space="preserve">Но даже в этом случае, чтобы получить численность отдела или общий размер зарплаты, система должна будет выбрать все записи о служащих указанного отдела и посчитать соответствующие общие значения. </w:t>
      </w:r>
    </w:p>
    <w:p w14:paraId="3953CBAF" w14:textId="77777777" w:rsidR="00FD712D" w:rsidRDefault="00D2031C">
      <w:pPr>
        <w:numPr>
          <w:ilvl w:val="0"/>
          <w:numId w:val="19"/>
        </w:numPr>
        <w:spacing w:after="8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>Таким образом, мы видим, что при реализации даже такой про</w:t>
      </w:r>
      <w:r>
        <w:rPr>
          <w:rFonts w:ascii="Arial" w:eastAsia="Arial" w:hAnsi="Arial" w:cs="Arial"/>
          <w:color w:val="514843"/>
          <w:sz w:val="36"/>
        </w:rPr>
        <w:t xml:space="preserve">стой ИС на базе ФС возникают следующие затруднения: </w:t>
      </w:r>
    </w:p>
    <w:p w14:paraId="5EB9BA96" w14:textId="77777777" w:rsidR="00FD712D" w:rsidRDefault="00D2031C">
      <w:pPr>
        <w:numPr>
          <w:ilvl w:val="0"/>
          <w:numId w:val="19"/>
        </w:numPr>
        <w:spacing w:after="115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lastRenderedPageBreak/>
        <w:t xml:space="preserve">требуется создание достаточно сложной надстройки для </w:t>
      </w:r>
      <w:proofErr w:type="spellStart"/>
      <w:r>
        <w:rPr>
          <w:rFonts w:ascii="Arial" w:eastAsia="Arial" w:hAnsi="Arial" w:cs="Arial"/>
          <w:color w:val="514843"/>
          <w:sz w:val="32"/>
        </w:rPr>
        <w:t>многоключевого</w:t>
      </w:r>
      <w:proofErr w:type="spellEnd"/>
      <w:r>
        <w:rPr>
          <w:rFonts w:ascii="Arial" w:eastAsia="Arial" w:hAnsi="Arial" w:cs="Arial"/>
          <w:color w:val="514843"/>
          <w:sz w:val="32"/>
        </w:rPr>
        <w:t xml:space="preserve"> доступа к файлам; </w:t>
      </w:r>
    </w:p>
    <w:p w14:paraId="1637E74F" w14:textId="77777777" w:rsidR="00FD712D" w:rsidRDefault="00D2031C">
      <w:pPr>
        <w:numPr>
          <w:ilvl w:val="0"/>
          <w:numId w:val="19"/>
        </w:numPr>
        <w:spacing w:after="109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возникает существенная избыточность данных (для каждого служащего повторяется имя руководителя его отдела); </w:t>
      </w:r>
    </w:p>
    <w:p w14:paraId="79B17ADE" w14:textId="77777777" w:rsidR="00FD712D" w:rsidRDefault="00D2031C">
      <w:pPr>
        <w:numPr>
          <w:ilvl w:val="0"/>
          <w:numId w:val="19"/>
        </w:numPr>
        <w:spacing w:after="326" w:line="240" w:lineRule="auto"/>
        <w:ind w:hanging="2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62DFE49" wp14:editId="4D80F250">
                <wp:simplePos x="0" y="0"/>
                <wp:positionH relativeFrom="page">
                  <wp:posOffset>827532</wp:posOffset>
                </wp:positionH>
                <wp:positionV relativeFrom="page">
                  <wp:posOffset>1219962</wp:posOffset>
                </wp:positionV>
                <wp:extent cx="7489698" cy="83058"/>
                <wp:effectExtent l="0" t="0" r="0" b="0"/>
                <wp:wrapTopAndBottom/>
                <wp:docPr id="14612" name="Group 14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265" name="Shape 1265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612" style="width:589.74pt;height:6.54001pt;position:absolute;mso-position-horizontal-relative:page;mso-position-horizontal:absolute;margin-left:65.16pt;mso-position-vertical-relative:page;margin-top:96.06pt;" coordsize="74896,830">
                <v:shape id="Shape 1265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266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32"/>
        </w:rPr>
        <w:t>требуе</w:t>
      </w:r>
      <w:r>
        <w:rPr>
          <w:rFonts w:ascii="Arial" w:eastAsia="Arial" w:hAnsi="Arial" w:cs="Arial"/>
          <w:color w:val="514843"/>
          <w:sz w:val="32"/>
        </w:rPr>
        <w:t xml:space="preserve">тся выполнение массовой выборки и вычислений для получения суммарной информации об отделах. </w:t>
      </w:r>
    </w:p>
    <w:p w14:paraId="28C38731" w14:textId="77777777" w:rsidR="00FD712D" w:rsidRDefault="00D2031C">
      <w:pPr>
        <w:numPr>
          <w:ilvl w:val="0"/>
          <w:numId w:val="19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>Кроме того, если в ходе эксплуатации системы потребуется, например, обеспечить операцию выдачи списков служащих, получающих указанную зарплату, то либо придется пр</w:t>
      </w:r>
      <w:r>
        <w:rPr>
          <w:rFonts w:ascii="Arial" w:eastAsia="Arial" w:hAnsi="Arial" w:cs="Arial"/>
          <w:color w:val="514843"/>
          <w:sz w:val="36"/>
        </w:rPr>
        <w:t xml:space="preserve">и выполнении каждой такой операции полностью просматривать файл, либо нужно будет реструктурировать файл СЛУЖАЩИЕ, объявляя ключевым и поле СЛУ_ЗАРП. </w:t>
      </w:r>
    </w:p>
    <w:p w14:paraId="7026360B" w14:textId="77777777" w:rsidR="00FD712D" w:rsidRDefault="00D2031C">
      <w:pPr>
        <w:numPr>
          <w:ilvl w:val="0"/>
          <w:numId w:val="19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Для улучшения ситуации можно было бы поддерживать два </w:t>
      </w:r>
      <w:proofErr w:type="spellStart"/>
      <w:r>
        <w:rPr>
          <w:rFonts w:ascii="Arial" w:eastAsia="Arial" w:hAnsi="Arial" w:cs="Arial"/>
          <w:color w:val="514843"/>
          <w:sz w:val="32"/>
        </w:rPr>
        <w:t>многоключевых</w:t>
      </w:r>
      <w:proofErr w:type="spellEnd"/>
      <w:r>
        <w:rPr>
          <w:rFonts w:ascii="Arial" w:eastAsia="Arial" w:hAnsi="Arial" w:cs="Arial"/>
          <w:color w:val="514843"/>
          <w:sz w:val="32"/>
        </w:rPr>
        <w:t xml:space="preserve"> файла: СЛУЖАЩИЕ и ОТДЕЛЫ. </w:t>
      </w:r>
    </w:p>
    <w:p w14:paraId="04F43CA2" w14:textId="77777777" w:rsidR="00FD712D" w:rsidRDefault="00D2031C">
      <w:pPr>
        <w:numPr>
          <w:ilvl w:val="0"/>
          <w:numId w:val="19"/>
        </w:numPr>
        <w:spacing w:after="26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lastRenderedPageBreak/>
        <w:t>Первый фай</w:t>
      </w:r>
      <w:r>
        <w:rPr>
          <w:rFonts w:ascii="Arial" w:eastAsia="Arial" w:hAnsi="Arial" w:cs="Arial"/>
          <w:color w:val="514843"/>
          <w:sz w:val="32"/>
        </w:rPr>
        <w:t xml:space="preserve">л должен был бы содержать поля СЛУ_ИМЯ, СЛУ_НОМЕР, </w:t>
      </w:r>
    </w:p>
    <w:p w14:paraId="28C6D76A" w14:textId="77777777" w:rsidR="00FD712D" w:rsidRDefault="00D2031C">
      <w:pPr>
        <w:spacing w:after="288" w:line="240" w:lineRule="auto"/>
        <w:ind w:left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6DCBEF4" wp14:editId="3D9672F4">
                <wp:simplePos x="0" y="0"/>
                <wp:positionH relativeFrom="page">
                  <wp:posOffset>827532</wp:posOffset>
                </wp:positionH>
                <wp:positionV relativeFrom="page">
                  <wp:posOffset>1219962</wp:posOffset>
                </wp:positionV>
                <wp:extent cx="7489698" cy="83058"/>
                <wp:effectExtent l="0" t="0" r="0" b="0"/>
                <wp:wrapTopAndBottom/>
                <wp:docPr id="14403" name="Group 14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294" name="Shape 1294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403" style="width:589.74pt;height:6.54001pt;position:absolute;mso-position-horizontal-relative:page;mso-position-horizontal:absolute;margin-left:65.16pt;mso-position-vertical-relative:page;margin-top:96.06pt;" coordsize="74896,830">
                <v:shape id="Shape 1294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295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32"/>
        </w:rPr>
        <w:t>СЛУ_СТАТ, СЛУ_ЗАРП и СЛУ_ОТД_НОМЕР</w:t>
      </w:r>
    </w:p>
    <w:p w14:paraId="6F42B8B3" w14:textId="77777777" w:rsidR="00FD712D" w:rsidRDefault="00D2031C">
      <w:pPr>
        <w:numPr>
          <w:ilvl w:val="0"/>
          <w:numId w:val="19"/>
        </w:numPr>
        <w:spacing w:after="155" w:line="228" w:lineRule="auto"/>
        <w:ind w:hanging="272"/>
      </w:pPr>
      <w:r>
        <w:rPr>
          <w:rFonts w:ascii="Arial" w:eastAsia="Arial" w:hAnsi="Arial" w:cs="Arial"/>
          <w:color w:val="514843"/>
          <w:sz w:val="32"/>
        </w:rPr>
        <w:t>Второй – ОТД_НОМЕР, ОТД_РУК (номер удостоверения служащего, являющегося руководителем отдела), ОТД_СЛУ_ЗАРП (общий размер зарплаты служащих данного отдела) и ОТД_РАЗМЕР</w:t>
      </w:r>
      <w:r>
        <w:rPr>
          <w:rFonts w:ascii="Arial" w:eastAsia="Arial" w:hAnsi="Arial" w:cs="Arial"/>
          <w:color w:val="514843"/>
          <w:sz w:val="32"/>
        </w:rPr>
        <w:t xml:space="preserve"> (общее число служащих в отделе) </w:t>
      </w:r>
    </w:p>
    <w:p w14:paraId="6DB497E5" w14:textId="77777777" w:rsidR="00FD712D" w:rsidRDefault="00D2031C">
      <w:pPr>
        <w:spacing w:after="0"/>
        <w:ind w:left="2038"/>
      </w:pPr>
      <w:r>
        <w:rPr>
          <w:noProof/>
        </w:rPr>
        <mc:AlternateContent>
          <mc:Choice Requires="wpg">
            <w:drawing>
              <wp:inline distT="0" distB="0" distL="0" distR="0" wp14:anchorId="4FC4CC16" wp14:editId="4BD652D7">
                <wp:extent cx="5000244" cy="1679448"/>
                <wp:effectExtent l="0" t="0" r="0" b="0"/>
                <wp:docPr id="14404" name="Group 14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244" cy="1679448"/>
                          <a:chOff x="0" y="0"/>
                          <a:chExt cx="5000244" cy="1679448"/>
                        </a:xfrm>
                      </wpg:grpSpPr>
                      <pic:pic xmlns:pic="http://schemas.openxmlformats.org/drawingml/2006/picture">
                        <pic:nvPicPr>
                          <pic:cNvPr id="1313" name="Picture 1313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1524"/>
                            <a:ext cx="4997196" cy="1676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4" name="Shape 1314"/>
                        <wps:cNvSpPr/>
                        <wps:spPr>
                          <a:xfrm>
                            <a:off x="0" y="0"/>
                            <a:ext cx="5000244" cy="1679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244" h="1679448">
                                <a:moveTo>
                                  <a:pt x="0" y="1679448"/>
                                </a:moveTo>
                                <a:lnTo>
                                  <a:pt x="5000244" y="1679448"/>
                                </a:lnTo>
                                <a:lnTo>
                                  <a:pt x="50002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404" style="width:393.72pt;height:132.24pt;mso-position-horizontal-relative:char;mso-position-vertical-relative:line" coordsize="50002,16794">
                <v:shape id="Picture 1313" style="position:absolute;width:49971;height:16764;left:15;top:15;" filled="f">
                  <v:imagedata r:id="rId151"/>
                </v:shape>
                <v:shape id="Shape 1314" style="position:absolute;width:50002;height:16794;left:0;top:0;" coordsize="5000244,1679448" path="m0,1679448l5000244,1679448l5000244,0l0,0x">
                  <v:stroke weight="0.24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4434298C" w14:textId="77777777" w:rsidR="00FD712D" w:rsidRDefault="00D2031C">
      <w:pPr>
        <w:numPr>
          <w:ilvl w:val="0"/>
          <w:numId w:val="19"/>
        </w:numPr>
        <w:spacing w:after="309" w:line="229" w:lineRule="auto"/>
        <w:ind w:hanging="272"/>
      </w:pPr>
      <w:r>
        <w:rPr>
          <w:rFonts w:ascii="Arial" w:eastAsia="Arial" w:hAnsi="Arial" w:cs="Arial"/>
          <w:color w:val="514843"/>
          <w:sz w:val="40"/>
        </w:rPr>
        <w:t xml:space="preserve">Введение этих двух файлов позволило бы преодолеть большинство неудобств, перечисленных ранее. </w:t>
      </w:r>
    </w:p>
    <w:p w14:paraId="202AB55B" w14:textId="77777777" w:rsidR="00FD712D" w:rsidRDefault="00D2031C">
      <w:pPr>
        <w:numPr>
          <w:ilvl w:val="0"/>
          <w:numId w:val="19"/>
        </w:numPr>
        <w:spacing w:after="309" w:line="229" w:lineRule="auto"/>
        <w:ind w:hanging="27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834DCB1" wp14:editId="1F03634C">
                <wp:simplePos x="0" y="0"/>
                <wp:positionH relativeFrom="page">
                  <wp:posOffset>827532</wp:posOffset>
                </wp:positionH>
                <wp:positionV relativeFrom="page">
                  <wp:posOffset>1219962</wp:posOffset>
                </wp:positionV>
                <wp:extent cx="7489698" cy="83058"/>
                <wp:effectExtent l="0" t="0" r="0" b="0"/>
                <wp:wrapTopAndBottom/>
                <wp:docPr id="14380" name="Group 14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320" name="Shape 1320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380" style="width:589.74pt;height:6.54001pt;position:absolute;mso-position-horizontal-relative:page;mso-position-horizontal:absolute;margin-left:65.16pt;mso-position-vertical-relative:page;margin-top:96.06pt;" coordsize="74896,830">
                <v:shape id="Shape 1320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321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40"/>
        </w:rPr>
        <w:t xml:space="preserve">Каждый из файлов содержал бы только не дублируемую информацию, не возникала бы необходимость в динамических вычислениях суммарной информации по отделам. </w:t>
      </w:r>
    </w:p>
    <w:p w14:paraId="217C2134" w14:textId="77777777" w:rsidR="00FD712D" w:rsidRDefault="00D2031C">
      <w:pPr>
        <w:numPr>
          <w:ilvl w:val="0"/>
          <w:numId w:val="19"/>
        </w:numPr>
        <w:spacing w:after="0" w:line="228" w:lineRule="auto"/>
        <w:ind w:hanging="272"/>
      </w:pPr>
      <w:r>
        <w:rPr>
          <w:rFonts w:ascii="Arial" w:eastAsia="Arial" w:hAnsi="Arial" w:cs="Arial"/>
          <w:color w:val="514843"/>
          <w:sz w:val="40"/>
        </w:rPr>
        <w:t>Но заметим, что при таком переходе наша ИС должна обладать некоторыми новыми особенностями, сближающим</w:t>
      </w:r>
      <w:r>
        <w:rPr>
          <w:rFonts w:ascii="Arial" w:eastAsia="Arial" w:hAnsi="Arial" w:cs="Arial"/>
          <w:color w:val="514843"/>
          <w:sz w:val="40"/>
        </w:rPr>
        <w:t xml:space="preserve">и ее с СУБД. </w:t>
      </w:r>
    </w:p>
    <w:p w14:paraId="321283C2" w14:textId="77777777" w:rsidR="00FD712D" w:rsidRDefault="00FD712D">
      <w:pPr>
        <w:sectPr w:rsidR="00FD712D">
          <w:headerReference w:type="even" r:id="rId152"/>
          <w:headerReference w:type="default" r:id="rId153"/>
          <w:footerReference w:type="even" r:id="rId154"/>
          <w:footerReference w:type="default" r:id="rId155"/>
          <w:headerReference w:type="first" r:id="rId156"/>
          <w:footerReference w:type="first" r:id="rId157"/>
          <w:pgSz w:w="14400" w:h="10800" w:orient="landscape"/>
          <w:pgMar w:top="2633" w:right="1332" w:bottom="1088" w:left="1305" w:header="1374" w:footer="395" w:gutter="0"/>
          <w:cols w:space="720"/>
        </w:sectPr>
      </w:pPr>
    </w:p>
    <w:p w14:paraId="0B558857" w14:textId="77777777" w:rsidR="00FD712D" w:rsidRDefault="00D2031C">
      <w:pPr>
        <w:spacing w:after="0"/>
        <w:ind w:left="-5" w:right="1412" w:hanging="10"/>
      </w:pPr>
      <w:r>
        <w:rPr>
          <w:rFonts w:ascii="Arial" w:eastAsia="Arial" w:hAnsi="Arial" w:cs="Arial"/>
          <w:color w:val="514843"/>
          <w:sz w:val="42"/>
        </w:rPr>
        <w:lastRenderedPageBreak/>
        <w:t>Потребности информационных систем. Целостность данных.</w:t>
      </w:r>
    </w:p>
    <w:p w14:paraId="6B5C236E" w14:textId="77777777" w:rsidR="00FD712D" w:rsidRDefault="00D2031C">
      <w:pPr>
        <w:spacing w:after="579"/>
        <w:ind w:left="-2" w:right="-42"/>
      </w:pPr>
      <w:r>
        <w:rPr>
          <w:noProof/>
        </w:rPr>
        <mc:AlternateContent>
          <mc:Choice Requires="wpg">
            <w:drawing>
              <wp:inline distT="0" distB="0" distL="0" distR="0" wp14:anchorId="60050AC9" wp14:editId="3C7BB95B">
                <wp:extent cx="7489698" cy="83058"/>
                <wp:effectExtent l="0" t="0" r="0" b="0"/>
                <wp:docPr id="14508" name="Group 14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341" name="Shape 1341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08" style="width:589.74pt;height:6.54001pt;mso-position-horizontal-relative:char;mso-position-vertical-relative:line" coordsize="74896,830">
                <v:shape id="Shape 1341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342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48C82B25" w14:textId="77777777" w:rsidR="00FD712D" w:rsidRDefault="00D2031C">
      <w:pPr>
        <w:numPr>
          <w:ilvl w:val="0"/>
          <w:numId w:val="19"/>
        </w:numPr>
        <w:spacing w:after="305" w:line="224" w:lineRule="auto"/>
        <w:ind w:hanging="272"/>
      </w:pPr>
      <w:r>
        <w:rPr>
          <w:rFonts w:ascii="Arial" w:eastAsia="Arial" w:hAnsi="Arial" w:cs="Arial"/>
          <w:color w:val="514843"/>
          <w:sz w:val="30"/>
        </w:rPr>
        <w:t>Теперь система д</w:t>
      </w:r>
      <w:r>
        <w:rPr>
          <w:rFonts w:ascii="Arial" w:eastAsia="Arial" w:hAnsi="Arial" w:cs="Arial"/>
          <w:color w:val="514843"/>
          <w:sz w:val="30"/>
        </w:rPr>
        <w:t xml:space="preserve">олжна «знать», что она работает с двумя информационно связанными файлами (это шаг в сторону схемы базы данных), должна иметь информацию о структуре и смысле каждого поля. </w:t>
      </w:r>
    </w:p>
    <w:p w14:paraId="422C11C5" w14:textId="77777777" w:rsidR="00FD712D" w:rsidRDefault="00D2031C">
      <w:pPr>
        <w:numPr>
          <w:ilvl w:val="0"/>
          <w:numId w:val="19"/>
        </w:numPr>
        <w:spacing w:after="305" w:line="224" w:lineRule="auto"/>
        <w:ind w:hanging="272"/>
      </w:pPr>
      <w:r>
        <w:rPr>
          <w:rFonts w:ascii="Arial" w:eastAsia="Arial" w:hAnsi="Arial" w:cs="Arial"/>
          <w:color w:val="514843"/>
          <w:sz w:val="30"/>
        </w:rPr>
        <w:t>Например, системе должно быть известно, что у полей СЛУ_ОТД_НОМЕР в файле СЛУЖАЩИЕ и</w:t>
      </w:r>
      <w:r>
        <w:rPr>
          <w:rFonts w:ascii="Arial" w:eastAsia="Arial" w:hAnsi="Arial" w:cs="Arial"/>
          <w:color w:val="514843"/>
          <w:sz w:val="30"/>
        </w:rPr>
        <w:t xml:space="preserve"> ОТД_НОМЕР в файле ОТДЕЛЫ один и тот же смысл – номер отдела. </w:t>
      </w:r>
    </w:p>
    <w:p w14:paraId="2FB2788D" w14:textId="77777777" w:rsidR="00FD712D" w:rsidRDefault="00D2031C">
      <w:pPr>
        <w:numPr>
          <w:ilvl w:val="0"/>
          <w:numId w:val="19"/>
        </w:numPr>
        <w:spacing w:after="305" w:line="224" w:lineRule="auto"/>
        <w:ind w:hanging="272"/>
      </w:pPr>
      <w:r>
        <w:rPr>
          <w:rFonts w:ascii="Arial" w:eastAsia="Arial" w:hAnsi="Arial" w:cs="Arial"/>
          <w:color w:val="514843"/>
          <w:sz w:val="30"/>
        </w:rPr>
        <w:t>Кроме того, система должна учитывать, что в ряде случаев изменение данных в одном файле должно автоматически вызывать модификацию второго файла, чтобы общее содержимое файлов было согласованным</w:t>
      </w:r>
      <w:r>
        <w:rPr>
          <w:rFonts w:ascii="Arial" w:eastAsia="Arial" w:hAnsi="Arial" w:cs="Arial"/>
          <w:color w:val="514843"/>
          <w:sz w:val="30"/>
        </w:rPr>
        <w:t xml:space="preserve">. </w:t>
      </w:r>
    </w:p>
    <w:p w14:paraId="6CC785B9" w14:textId="77777777" w:rsidR="00FD712D" w:rsidRDefault="00D2031C">
      <w:pPr>
        <w:numPr>
          <w:ilvl w:val="0"/>
          <w:numId w:val="19"/>
        </w:numPr>
        <w:spacing w:after="4" w:line="224" w:lineRule="auto"/>
        <w:ind w:hanging="272"/>
      </w:pPr>
      <w:r>
        <w:rPr>
          <w:rFonts w:ascii="Arial" w:eastAsia="Arial" w:hAnsi="Arial" w:cs="Arial"/>
          <w:color w:val="514843"/>
          <w:sz w:val="30"/>
        </w:rPr>
        <w:t xml:space="preserve">Например, если на работу принимается новый служащий, то нужно добавить запись в файл СЛУЖАЩИЕ, а также должным образом изменить поля ОТД_СЛУ_ЗАРП и ОТД_РАЗМЕР в записи файла ОТДЕЛЫ, соответствующей отделу этого служащего. </w:t>
      </w:r>
    </w:p>
    <w:p w14:paraId="3D61F581" w14:textId="77777777" w:rsidR="00FD712D" w:rsidRDefault="00D2031C">
      <w:pPr>
        <w:spacing w:after="0"/>
        <w:ind w:left="283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182A6F5" wp14:editId="3C4BE91C">
                <wp:extent cx="4466844" cy="1501140"/>
                <wp:effectExtent l="0" t="0" r="0" b="0"/>
                <wp:docPr id="14509" name="Group 14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6844" cy="1501140"/>
                          <a:chOff x="0" y="0"/>
                          <a:chExt cx="4466844" cy="1501140"/>
                        </a:xfrm>
                      </wpg:grpSpPr>
                      <pic:pic xmlns:pic="http://schemas.openxmlformats.org/drawingml/2006/picture">
                        <pic:nvPicPr>
                          <pic:cNvPr id="1365" name="Picture 1365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1524"/>
                            <a:ext cx="4463796" cy="14980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6" name="Shape 1366"/>
                        <wps:cNvSpPr/>
                        <wps:spPr>
                          <a:xfrm>
                            <a:off x="0" y="0"/>
                            <a:ext cx="4466844" cy="1501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6844" h="1501140">
                                <a:moveTo>
                                  <a:pt x="0" y="1501140"/>
                                </a:moveTo>
                                <a:lnTo>
                                  <a:pt x="4466844" y="1501140"/>
                                </a:lnTo>
                                <a:lnTo>
                                  <a:pt x="44668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09" style="width:351.72pt;height:118.2pt;mso-position-horizontal-relative:char;mso-position-vertical-relative:line" coordsize="44668,15011">
                <v:shape id="Picture 1365" style="position:absolute;width:44637;height:14980;left:15;top:15;" filled="f">
                  <v:imagedata r:id="rId151"/>
                </v:shape>
                <v:shape id="Shape 1366" style="position:absolute;width:44668;height:15011;left:0;top:0;" coordsize="4466844,1501140" path="m0,1501140l4466844,1501140l4466844,0l0,0x">
                  <v:stroke weight="0.24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721433E5" w14:textId="77777777" w:rsidR="00FD712D" w:rsidRDefault="00D2031C">
      <w:pPr>
        <w:spacing w:after="0"/>
        <w:ind w:left="-5" w:right="1412" w:hanging="10"/>
      </w:pPr>
      <w:r>
        <w:rPr>
          <w:rFonts w:ascii="Arial" w:eastAsia="Arial" w:hAnsi="Arial" w:cs="Arial"/>
          <w:color w:val="514843"/>
          <w:sz w:val="42"/>
        </w:rPr>
        <w:t>Потребности информационных сист</w:t>
      </w:r>
      <w:r>
        <w:rPr>
          <w:rFonts w:ascii="Arial" w:eastAsia="Arial" w:hAnsi="Arial" w:cs="Arial"/>
          <w:color w:val="514843"/>
          <w:sz w:val="42"/>
        </w:rPr>
        <w:t>ем. Целостность данных.</w:t>
      </w:r>
    </w:p>
    <w:p w14:paraId="0C17D6D3" w14:textId="77777777" w:rsidR="00FD712D" w:rsidRDefault="00D2031C">
      <w:pPr>
        <w:spacing w:after="404"/>
        <w:ind w:left="-2" w:right="-42"/>
      </w:pPr>
      <w:r>
        <w:rPr>
          <w:noProof/>
        </w:rPr>
        <mc:AlternateContent>
          <mc:Choice Requires="wpg">
            <w:drawing>
              <wp:inline distT="0" distB="0" distL="0" distR="0" wp14:anchorId="473AA46C" wp14:editId="2FC2A77D">
                <wp:extent cx="7489698" cy="83058"/>
                <wp:effectExtent l="0" t="0" r="0" b="0"/>
                <wp:docPr id="14468" name="Group 14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372" name="Shape 1372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468" style="width:589.74pt;height:6.54001pt;mso-position-horizontal-relative:char;mso-position-vertical-relative:line" coordsize="74896,830">
                <v:shape id="Shape 1372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373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09990F3C" w14:textId="77777777" w:rsidR="00FD712D" w:rsidRDefault="00D2031C">
      <w:pPr>
        <w:numPr>
          <w:ilvl w:val="0"/>
          <w:numId w:val="19"/>
        </w:numPr>
        <w:spacing w:after="8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 xml:space="preserve">Более точно, система должна руководствоваться следующими правилами: </w:t>
      </w:r>
    </w:p>
    <w:p w14:paraId="4FEA1536" w14:textId="77777777" w:rsidR="00FD712D" w:rsidRDefault="00D2031C">
      <w:pPr>
        <w:numPr>
          <w:ilvl w:val="0"/>
          <w:numId w:val="19"/>
        </w:numPr>
        <w:spacing w:after="109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>если в файле СЛУЖАЩИЕ содержится запись со значением поля СЛУ_ОТД_НОМЕР, равным n, то и в файле ОТДЕЛЫ должна содержаться запись со значением поля ОТД_НОМЕР, так</w:t>
      </w:r>
      <w:r>
        <w:rPr>
          <w:rFonts w:ascii="Arial" w:eastAsia="Arial" w:hAnsi="Arial" w:cs="Arial"/>
          <w:color w:val="514843"/>
          <w:sz w:val="32"/>
        </w:rPr>
        <w:t>же равным n;</w:t>
      </w:r>
    </w:p>
    <w:p w14:paraId="623C9D18" w14:textId="77777777" w:rsidR="00FD712D" w:rsidRDefault="00D2031C">
      <w:pPr>
        <w:numPr>
          <w:ilvl w:val="0"/>
          <w:numId w:val="19"/>
        </w:numPr>
        <w:spacing w:after="109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если в файле ОТДЕЛЫ содержится запись со значением поля ОТД_РУК, равным m, то и в файле СЛУЖАЩИЕ должна содержаться запись со значением поля СЛУ_НОМЕР, также равным m; </w:t>
      </w:r>
    </w:p>
    <w:p w14:paraId="4A6391D0" w14:textId="77777777" w:rsidR="00FD712D" w:rsidRDefault="00D2031C">
      <w:pPr>
        <w:numPr>
          <w:ilvl w:val="0"/>
          <w:numId w:val="19"/>
        </w:numPr>
        <w:spacing w:after="0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>далее мы увидим, что эти правила являются частными случаями общего правила</w:t>
      </w:r>
      <w:r>
        <w:rPr>
          <w:rFonts w:ascii="Arial" w:eastAsia="Arial" w:hAnsi="Arial" w:cs="Arial"/>
          <w:color w:val="514843"/>
          <w:sz w:val="32"/>
        </w:rPr>
        <w:t xml:space="preserve"> ссылочной целостности: поле СЛУ_ОТД_НОМЕР содержит </w:t>
      </w:r>
    </w:p>
    <w:p w14:paraId="68DDA836" w14:textId="77777777" w:rsidR="00FD712D" w:rsidRDefault="00D2031C">
      <w:pPr>
        <w:spacing w:after="0"/>
        <w:ind w:right="184"/>
        <w:jc w:val="center"/>
      </w:pPr>
      <w:r>
        <w:rPr>
          <w:rFonts w:ascii="Arial" w:eastAsia="Arial" w:hAnsi="Arial" w:cs="Arial"/>
          <w:color w:val="514843"/>
          <w:sz w:val="32"/>
        </w:rPr>
        <w:t xml:space="preserve">«ссылки» на записи таблицы ОТДЕЛЫ, и поле ОТД_РУК содержит </w:t>
      </w:r>
    </w:p>
    <w:p w14:paraId="1A8AFCAE" w14:textId="77777777" w:rsidR="00FD712D" w:rsidRDefault="00D2031C">
      <w:pPr>
        <w:spacing w:after="26" w:line="240" w:lineRule="auto"/>
        <w:ind w:left="812"/>
      </w:pPr>
      <w:r>
        <w:rPr>
          <w:rFonts w:ascii="Arial" w:eastAsia="Arial" w:hAnsi="Arial" w:cs="Arial"/>
          <w:color w:val="514843"/>
          <w:sz w:val="32"/>
        </w:rPr>
        <w:lastRenderedPageBreak/>
        <w:t xml:space="preserve">«ссылки» на записи таблицы СЛУЖАЩИЕ; </w:t>
      </w:r>
    </w:p>
    <w:p w14:paraId="610C699D" w14:textId="77777777" w:rsidR="00FD712D" w:rsidRDefault="00D2031C">
      <w:pPr>
        <w:spacing w:after="0"/>
        <w:ind w:left="2376"/>
      </w:pPr>
      <w:r>
        <w:rPr>
          <w:noProof/>
        </w:rPr>
        <mc:AlternateContent>
          <mc:Choice Requires="wpg">
            <w:drawing>
              <wp:inline distT="0" distB="0" distL="0" distR="0" wp14:anchorId="59A04199" wp14:editId="74016697">
                <wp:extent cx="5000244" cy="1679448"/>
                <wp:effectExtent l="0" t="0" r="0" b="0"/>
                <wp:docPr id="14469" name="Group 14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244" cy="1679448"/>
                          <a:chOff x="0" y="0"/>
                          <a:chExt cx="5000244" cy="1679448"/>
                        </a:xfrm>
                      </wpg:grpSpPr>
                      <pic:pic xmlns:pic="http://schemas.openxmlformats.org/drawingml/2006/picture">
                        <pic:nvPicPr>
                          <pic:cNvPr id="1394" name="Picture 1394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1524"/>
                            <a:ext cx="4997196" cy="1676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5" name="Shape 1395"/>
                        <wps:cNvSpPr/>
                        <wps:spPr>
                          <a:xfrm>
                            <a:off x="0" y="0"/>
                            <a:ext cx="5000244" cy="1679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244" h="1679448">
                                <a:moveTo>
                                  <a:pt x="0" y="1679448"/>
                                </a:moveTo>
                                <a:lnTo>
                                  <a:pt x="5000244" y="1679448"/>
                                </a:lnTo>
                                <a:lnTo>
                                  <a:pt x="50002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469" style="width:393.72pt;height:132.24pt;mso-position-horizontal-relative:char;mso-position-vertical-relative:line" coordsize="50002,16794">
                <v:shape id="Picture 1394" style="position:absolute;width:49971;height:16764;left:15;top:15;" filled="f">
                  <v:imagedata r:id="rId151"/>
                </v:shape>
                <v:shape id="Shape 1395" style="position:absolute;width:50002;height:16794;left:0;top:0;" coordsize="5000244,1679448" path="m0,1679448l5000244,1679448l5000244,0l0,0x">
                  <v:stroke weight="0.24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343C9409" w14:textId="77777777" w:rsidR="00FD712D" w:rsidRDefault="00D2031C">
      <w:pPr>
        <w:spacing w:after="0"/>
        <w:ind w:left="-5" w:hanging="10"/>
      </w:pPr>
      <w:r>
        <w:rPr>
          <w:rFonts w:ascii="Arial" w:eastAsia="Arial" w:hAnsi="Arial" w:cs="Arial"/>
          <w:color w:val="514843"/>
          <w:sz w:val="42"/>
        </w:rPr>
        <w:t>Потребности информационных систем. Целостность данных.</w:t>
      </w:r>
    </w:p>
    <w:p w14:paraId="1307FB9B" w14:textId="77777777" w:rsidR="00FD712D" w:rsidRDefault="00D2031C">
      <w:pPr>
        <w:spacing w:after="581"/>
        <w:ind w:left="-2" w:right="-42"/>
      </w:pPr>
      <w:r>
        <w:rPr>
          <w:noProof/>
        </w:rPr>
        <mc:AlternateContent>
          <mc:Choice Requires="wpg">
            <w:drawing>
              <wp:inline distT="0" distB="0" distL="0" distR="0" wp14:anchorId="74C9B127" wp14:editId="789E2092">
                <wp:extent cx="7489698" cy="83058"/>
                <wp:effectExtent l="0" t="0" r="0" b="0"/>
                <wp:docPr id="14933" name="Group 14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401" name="Shape 1401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33" style="width:589.74pt;height:6.54001pt;mso-position-horizontal-relative:char;mso-position-vertical-relative:line" coordsize="74896,830">
                <v:shape id="Shape 1401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402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344C3716" w14:textId="77777777" w:rsidR="00FD712D" w:rsidRDefault="00D2031C">
      <w:pPr>
        <w:numPr>
          <w:ilvl w:val="0"/>
          <w:numId w:val="19"/>
        </w:numPr>
        <w:spacing w:after="104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при любом корректном состоянии ИС значение поля ОТД_СЛУ_ЗАРП любой записи </w:t>
      </w:r>
      <w:proofErr w:type="spellStart"/>
      <w:r>
        <w:rPr>
          <w:rFonts w:ascii="Arial" w:eastAsia="Arial" w:hAnsi="Arial" w:cs="Arial"/>
          <w:color w:val="514843"/>
          <w:sz w:val="32"/>
        </w:rPr>
        <w:t>отд_k</w:t>
      </w:r>
      <w:proofErr w:type="spellEnd"/>
      <w:r>
        <w:rPr>
          <w:rFonts w:ascii="Arial" w:eastAsia="Arial" w:hAnsi="Arial" w:cs="Arial"/>
          <w:color w:val="514843"/>
          <w:sz w:val="32"/>
        </w:rPr>
        <w:t xml:space="preserve"> файла ОТДЕЛЫ должно быть равно сумме значений поля СЛУ_ЗАРП всех тех записей файла СЛУЖАЩИЕ, в которых значение поля СЛУ_ОТД_НОМЕР совпадает со значением поля ОТД_НОМЕР записи </w:t>
      </w:r>
      <w:proofErr w:type="spellStart"/>
      <w:r>
        <w:rPr>
          <w:rFonts w:ascii="Arial" w:eastAsia="Arial" w:hAnsi="Arial" w:cs="Arial"/>
          <w:color w:val="514843"/>
          <w:sz w:val="32"/>
        </w:rPr>
        <w:t>отд_k</w:t>
      </w:r>
      <w:proofErr w:type="spellEnd"/>
      <w:r>
        <w:rPr>
          <w:rFonts w:ascii="Arial" w:eastAsia="Arial" w:hAnsi="Arial" w:cs="Arial"/>
          <w:color w:val="514843"/>
          <w:sz w:val="32"/>
        </w:rPr>
        <w:t>;</w:t>
      </w:r>
    </w:p>
    <w:p w14:paraId="6AEA0F4C" w14:textId="77777777" w:rsidR="00FD712D" w:rsidRDefault="00D2031C">
      <w:pPr>
        <w:numPr>
          <w:ilvl w:val="0"/>
          <w:numId w:val="19"/>
        </w:numPr>
        <w:spacing w:after="2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при любом корректном состоянии ИС значение поля ОТД_РАЗМЕР любой записи </w:t>
      </w:r>
      <w:proofErr w:type="spellStart"/>
      <w:r>
        <w:rPr>
          <w:rFonts w:ascii="Arial" w:eastAsia="Arial" w:hAnsi="Arial" w:cs="Arial"/>
          <w:color w:val="514843"/>
          <w:sz w:val="32"/>
        </w:rPr>
        <w:t>отд_k</w:t>
      </w:r>
      <w:proofErr w:type="spellEnd"/>
      <w:r>
        <w:rPr>
          <w:rFonts w:ascii="Arial" w:eastAsia="Arial" w:hAnsi="Arial" w:cs="Arial"/>
          <w:color w:val="514843"/>
          <w:sz w:val="32"/>
        </w:rPr>
        <w:t xml:space="preserve"> файла ОТДЕЛЫ должно быть равно числу всех тех записей файла СЛУЖАЩИЕ, в которых значение поля </w:t>
      </w:r>
    </w:p>
    <w:p w14:paraId="3059BB50" w14:textId="77777777" w:rsidR="00FD712D" w:rsidRDefault="00D2031C">
      <w:pPr>
        <w:spacing w:after="26" w:line="240" w:lineRule="auto"/>
        <w:ind w:left="812"/>
      </w:pPr>
      <w:r>
        <w:rPr>
          <w:rFonts w:ascii="Arial" w:eastAsia="Arial" w:hAnsi="Arial" w:cs="Arial"/>
          <w:color w:val="514843"/>
          <w:sz w:val="32"/>
        </w:rPr>
        <w:t xml:space="preserve">СЛУ_ОТД_НОМЕР совпадает со значением поля ОТД_НОМЕР записи </w:t>
      </w:r>
    </w:p>
    <w:p w14:paraId="7D73CAB2" w14:textId="77777777" w:rsidR="00FD712D" w:rsidRDefault="00D2031C">
      <w:pPr>
        <w:spacing w:after="104" w:line="240" w:lineRule="auto"/>
        <w:ind w:left="812"/>
      </w:pPr>
      <w:proofErr w:type="spellStart"/>
      <w:r>
        <w:rPr>
          <w:rFonts w:ascii="Arial" w:eastAsia="Arial" w:hAnsi="Arial" w:cs="Arial"/>
          <w:color w:val="514843"/>
          <w:sz w:val="32"/>
        </w:rPr>
        <w:t>отд_k</w:t>
      </w:r>
      <w:proofErr w:type="spellEnd"/>
      <w:r>
        <w:rPr>
          <w:rFonts w:ascii="Arial" w:eastAsia="Arial" w:hAnsi="Arial" w:cs="Arial"/>
          <w:color w:val="514843"/>
          <w:sz w:val="32"/>
        </w:rPr>
        <w:t xml:space="preserve">; </w:t>
      </w:r>
    </w:p>
    <w:p w14:paraId="5E33F850" w14:textId="77777777" w:rsidR="00FD712D" w:rsidRDefault="00D2031C">
      <w:pPr>
        <w:numPr>
          <w:ilvl w:val="0"/>
          <w:numId w:val="19"/>
        </w:numPr>
        <w:spacing w:after="0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lastRenderedPageBreak/>
        <w:t xml:space="preserve">далее мы увидим, что эти правила представляют собой примеры общих ограничений целостности базы данных. </w:t>
      </w:r>
    </w:p>
    <w:p w14:paraId="0AC9F367" w14:textId="77777777" w:rsidR="00FD712D" w:rsidRDefault="00D2031C">
      <w:pPr>
        <w:spacing w:after="0"/>
        <w:ind w:left="1956"/>
      </w:pPr>
      <w:r>
        <w:rPr>
          <w:noProof/>
        </w:rPr>
        <mc:AlternateContent>
          <mc:Choice Requires="wpg">
            <w:drawing>
              <wp:inline distT="0" distB="0" distL="0" distR="0" wp14:anchorId="65548789" wp14:editId="76E06E67">
                <wp:extent cx="5000244" cy="1679448"/>
                <wp:effectExtent l="0" t="0" r="0" b="0"/>
                <wp:docPr id="14934" name="Group 14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244" cy="1679448"/>
                          <a:chOff x="0" y="0"/>
                          <a:chExt cx="5000244" cy="1679448"/>
                        </a:xfrm>
                      </wpg:grpSpPr>
                      <pic:pic xmlns:pic="http://schemas.openxmlformats.org/drawingml/2006/picture">
                        <pic:nvPicPr>
                          <pic:cNvPr id="1429" name="Picture 1429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1524"/>
                            <a:ext cx="4997196" cy="1676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0" name="Shape 1430"/>
                        <wps:cNvSpPr/>
                        <wps:spPr>
                          <a:xfrm>
                            <a:off x="0" y="0"/>
                            <a:ext cx="5000244" cy="1679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244" h="1679448">
                                <a:moveTo>
                                  <a:pt x="0" y="1679448"/>
                                </a:moveTo>
                                <a:lnTo>
                                  <a:pt x="5000244" y="1679448"/>
                                </a:lnTo>
                                <a:lnTo>
                                  <a:pt x="50002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34" style="width:393.72pt;height:132.24pt;mso-position-horizontal-relative:char;mso-position-vertical-relative:line" coordsize="50002,16794">
                <v:shape id="Picture 1429" style="position:absolute;width:49971;height:16764;left:15;top:15;" filled="f">
                  <v:imagedata r:id="rId151"/>
                </v:shape>
                <v:shape id="Shape 1430" style="position:absolute;width:50002;height:16794;left:0;top:0;" coordsize="5000244,1679448" path="m0,1679448l5000244,1679448l5000244,0l0,0x">
                  <v:stroke weight="0.24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008B5DD6" w14:textId="77777777" w:rsidR="00FD712D" w:rsidRDefault="00D2031C">
      <w:pPr>
        <w:spacing w:after="0"/>
        <w:ind w:left="-5" w:right="1412" w:hanging="10"/>
      </w:pPr>
      <w:r>
        <w:rPr>
          <w:rFonts w:ascii="Arial" w:eastAsia="Arial" w:hAnsi="Arial" w:cs="Arial"/>
          <w:color w:val="514843"/>
          <w:sz w:val="42"/>
        </w:rPr>
        <w:t>Потребности информационных систем. Целостность данных.</w:t>
      </w:r>
    </w:p>
    <w:p w14:paraId="7D9B7CAE" w14:textId="77777777" w:rsidR="00FD712D" w:rsidRDefault="00D2031C">
      <w:pPr>
        <w:spacing w:after="581"/>
        <w:ind w:left="-2" w:right="-42"/>
      </w:pPr>
      <w:r>
        <w:rPr>
          <w:noProof/>
        </w:rPr>
        <mc:AlternateContent>
          <mc:Choice Requires="wpg">
            <w:drawing>
              <wp:inline distT="0" distB="0" distL="0" distR="0" wp14:anchorId="1AF86B3E" wp14:editId="4736ECE2">
                <wp:extent cx="7489698" cy="83058"/>
                <wp:effectExtent l="0" t="0" r="0" b="0"/>
                <wp:docPr id="14990" name="Group 14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436" name="Shape 1436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90" style="width:589.74pt;height:6.54001pt;mso-position-horizontal-relative:char;mso-position-vertical-relative:line" coordsize="74896,830">
                <v:shape id="Shape 1436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437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510B2A47" w14:textId="77777777" w:rsidR="00FD712D" w:rsidRDefault="00D2031C">
      <w:pPr>
        <w:numPr>
          <w:ilvl w:val="0"/>
          <w:numId w:val="19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Понятие согласованности, или целостности, данных является ключевым понятием баз данных. </w:t>
      </w:r>
    </w:p>
    <w:p w14:paraId="3461CFF8" w14:textId="77777777" w:rsidR="00FD712D" w:rsidRDefault="00D2031C">
      <w:pPr>
        <w:numPr>
          <w:ilvl w:val="0"/>
          <w:numId w:val="19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>Факт</w:t>
      </w:r>
      <w:r>
        <w:rPr>
          <w:rFonts w:ascii="Arial" w:eastAsia="Arial" w:hAnsi="Arial" w:cs="Arial"/>
          <w:color w:val="514843"/>
          <w:sz w:val="32"/>
        </w:rPr>
        <w:t xml:space="preserve">ически, если в ИС поддерживается согласованное хранение данных в нескольких файлах, можно говорить о том, что в ней поддерживается база данных (БД). </w:t>
      </w:r>
    </w:p>
    <w:p w14:paraId="27741F55" w14:textId="77777777" w:rsidR="00FD712D" w:rsidRDefault="00D2031C">
      <w:pPr>
        <w:numPr>
          <w:ilvl w:val="0"/>
          <w:numId w:val="19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>Если же некоторая вспомогательная система управления данными позволяет работать с несколькими файлами, обе</w:t>
      </w:r>
      <w:r>
        <w:rPr>
          <w:rFonts w:ascii="Arial" w:eastAsia="Arial" w:hAnsi="Arial" w:cs="Arial"/>
          <w:color w:val="514843"/>
          <w:sz w:val="32"/>
        </w:rPr>
        <w:t xml:space="preserve">спечивая их </w:t>
      </w:r>
      <w:r>
        <w:rPr>
          <w:rFonts w:ascii="Arial" w:eastAsia="Arial" w:hAnsi="Arial" w:cs="Arial"/>
          <w:color w:val="514843"/>
          <w:sz w:val="32"/>
        </w:rPr>
        <w:lastRenderedPageBreak/>
        <w:t xml:space="preserve">согласованность, можно назвать ее системой управления базами данных (СУБД). </w:t>
      </w:r>
    </w:p>
    <w:p w14:paraId="2CE2C93C" w14:textId="77777777" w:rsidR="00FD712D" w:rsidRDefault="00D2031C">
      <w:pPr>
        <w:numPr>
          <w:ilvl w:val="0"/>
          <w:numId w:val="19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>Требование поддержки согласованности данных в нескольких файлах не позволяет при построении ИС обойтись библиотекой функций: такая система должна обладать некоторыми с</w:t>
      </w:r>
      <w:r>
        <w:rPr>
          <w:rFonts w:ascii="Arial" w:eastAsia="Arial" w:hAnsi="Arial" w:cs="Arial"/>
          <w:color w:val="514843"/>
          <w:sz w:val="32"/>
        </w:rPr>
        <w:t xml:space="preserve">обственными данными (их принято называть метаданными), определяющими целостность данных. </w:t>
      </w:r>
    </w:p>
    <w:p w14:paraId="134ED5F8" w14:textId="77777777" w:rsidR="00FD712D" w:rsidRDefault="00D2031C">
      <w:pPr>
        <w:numPr>
          <w:ilvl w:val="0"/>
          <w:numId w:val="19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>В нашем примере ИС должна отдельно сохранять метаданные о структуре файлов СЛУЖАЩИЕ и ОТДЕЛЫ, а также правила, определяющие условия целостности данных в этих файлах (</w:t>
      </w:r>
      <w:r>
        <w:rPr>
          <w:rFonts w:ascii="Arial" w:eastAsia="Arial" w:hAnsi="Arial" w:cs="Arial"/>
          <w:color w:val="514843"/>
          <w:sz w:val="32"/>
        </w:rPr>
        <w:t xml:space="preserve">принято считать, что правила также составляют часть метаданных). </w:t>
      </w:r>
    </w:p>
    <w:p w14:paraId="52735665" w14:textId="77777777" w:rsidR="00FD712D" w:rsidRDefault="00D2031C">
      <w:pPr>
        <w:spacing w:after="0"/>
        <w:ind w:left="-5" w:hanging="10"/>
      </w:pPr>
      <w:r>
        <w:rPr>
          <w:rFonts w:ascii="Arial" w:eastAsia="Arial" w:hAnsi="Arial" w:cs="Arial"/>
          <w:color w:val="514843"/>
          <w:sz w:val="42"/>
        </w:rPr>
        <w:t>Потребности информационных систем. Языки запросов.</w:t>
      </w:r>
    </w:p>
    <w:p w14:paraId="2DC64F96" w14:textId="77777777" w:rsidR="00FD712D" w:rsidRDefault="00D2031C">
      <w:pPr>
        <w:spacing w:after="585"/>
        <w:ind w:left="-2" w:right="-42"/>
      </w:pPr>
      <w:r>
        <w:rPr>
          <w:noProof/>
        </w:rPr>
        <mc:AlternateContent>
          <mc:Choice Requires="wpg">
            <w:drawing>
              <wp:inline distT="0" distB="0" distL="0" distR="0" wp14:anchorId="212A7F42" wp14:editId="7660C2B1">
                <wp:extent cx="7489698" cy="83058"/>
                <wp:effectExtent l="0" t="0" r="0" b="0"/>
                <wp:docPr id="14859" name="Group 14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470" name="Shape 1470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859" style="width:589.74pt;height:6.54001pt;mso-position-horizontal-relative:char;mso-position-vertical-relative:line" coordsize="74896,830">
                <v:shape id="Shape 1470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471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2BE800BD" w14:textId="77777777" w:rsidR="00FD712D" w:rsidRDefault="00D2031C">
      <w:pPr>
        <w:numPr>
          <w:ilvl w:val="0"/>
          <w:numId w:val="19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 xml:space="preserve">Но обеспечение целостности данных – это далеко не все, что обычно требуется от СУБД. </w:t>
      </w:r>
    </w:p>
    <w:p w14:paraId="7E7124EE" w14:textId="77777777" w:rsidR="00FD712D" w:rsidRDefault="00D2031C">
      <w:pPr>
        <w:numPr>
          <w:ilvl w:val="0"/>
          <w:numId w:val="19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 xml:space="preserve">Начнем с того, что даже в нашем примере пользователю ИС будет не слишком просто получить, например, общую численность отдела, в котором работает Петр Иванович Сидоров. </w:t>
      </w:r>
    </w:p>
    <w:p w14:paraId="55A2A93C" w14:textId="77777777" w:rsidR="00FD712D" w:rsidRDefault="00D2031C">
      <w:pPr>
        <w:numPr>
          <w:ilvl w:val="0"/>
          <w:numId w:val="19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lastRenderedPageBreak/>
        <w:t>Придется сначала узнать номер отдела, в котором работает указанный служащий, а затем ус</w:t>
      </w:r>
      <w:r>
        <w:rPr>
          <w:rFonts w:ascii="Arial" w:eastAsia="Arial" w:hAnsi="Arial" w:cs="Arial"/>
          <w:color w:val="514843"/>
          <w:sz w:val="36"/>
        </w:rPr>
        <w:t xml:space="preserve">тановить численность этого отдела. </w:t>
      </w:r>
    </w:p>
    <w:p w14:paraId="5C43367E" w14:textId="77777777" w:rsidR="00FD712D" w:rsidRDefault="00D2031C">
      <w:pPr>
        <w:numPr>
          <w:ilvl w:val="0"/>
          <w:numId w:val="19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 xml:space="preserve">Было бы гораздо проще, если бы СУБД позволяла сформулировать такой запрос на языке, более близком пользователям. </w:t>
      </w:r>
    </w:p>
    <w:p w14:paraId="198E557E" w14:textId="77777777" w:rsidR="00FD712D" w:rsidRDefault="00D2031C">
      <w:pPr>
        <w:numPr>
          <w:ilvl w:val="0"/>
          <w:numId w:val="19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 xml:space="preserve">Такие языки называются языками запросов к базам данных. </w:t>
      </w:r>
    </w:p>
    <w:p w14:paraId="047294D3" w14:textId="77777777" w:rsidR="00FD712D" w:rsidRDefault="00D2031C">
      <w:pPr>
        <w:spacing w:after="0"/>
        <w:ind w:left="-5" w:hanging="10"/>
      </w:pPr>
      <w:r>
        <w:rPr>
          <w:rFonts w:ascii="Arial" w:eastAsia="Arial" w:hAnsi="Arial" w:cs="Arial"/>
          <w:color w:val="514843"/>
          <w:sz w:val="42"/>
        </w:rPr>
        <w:t>Потребности информационных систем. Языки запросов</w:t>
      </w:r>
      <w:r>
        <w:rPr>
          <w:rFonts w:ascii="Arial" w:eastAsia="Arial" w:hAnsi="Arial" w:cs="Arial"/>
          <w:color w:val="514843"/>
          <w:sz w:val="42"/>
        </w:rPr>
        <w:t>.</w:t>
      </w:r>
    </w:p>
    <w:p w14:paraId="3AC41228" w14:textId="77777777" w:rsidR="00FD712D" w:rsidRDefault="00D2031C">
      <w:pPr>
        <w:spacing w:after="399"/>
        <w:ind w:left="-2" w:right="-42"/>
      </w:pPr>
      <w:r>
        <w:rPr>
          <w:noProof/>
        </w:rPr>
        <mc:AlternateContent>
          <mc:Choice Requires="wpg">
            <w:drawing>
              <wp:inline distT="0" distB="0" distL="0" distR="0" wp14:anchorId="7919F795" wp14:editId="743C15EC">
                <wp:extent cx="7489698" cy="83058"/>
                <wp:effectExtent l="0" t="0" r="0" b="0"/>
                <wp:docPr id="14677" name="Group 14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497" name="Shape 1497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677" style="width:589.74pt;height:6.54001pt;mso-position-horizontal-relative:char;mso-position-vertical-relative:line" coordsize="74896,830">
                <v:shape id="Shape 1497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498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0EF96885" w14:textId="77777777" w:rsidR="00FD712D" w:rsidRDefault="00D2031C">
      <w:pPr>
        <w:numPr>
          <w:ilvl w:val="0"/>
          <w:numId w:val="19"/>
        </w:numPr>
        <w:spacing w:after="48" w:line="224" w:lineRule="auto"/>
        <w:ind w:hanging="272"/>
      </w:pPr>
      <w:r>
        <w:rPr>
          <w:rFonts w:ascii="Arial" w:eastAsia="Arial" w:hAnsi="Arial" w:cs="Arial"/>
          <w:color w:val="514843"/>
          <w:sz w:val="30"/>
        </w:rPr>
        <w:t xml:space="preserve">На языке запросов SQL наш запрос можно было бы выразить в следующей форме (запрос 1): </w:t>
      </w:r>
    </w:p>
    <w:p w14:paraId="112B5D95" w14:textId="77777777" w:rsidR="00FD712D" w:rsidRDefault="00D2031C">
      <w:pPr>
        <w:spacing w:after="0"/>
        <w:ind w:left="535" w:hanging="10"/>
      </w:pPr>
      <w:r>
        <w:rPr>
          <w:rFonts w:ascii="Arial" w:eastAsia="Arial" w:hAnsi="Arial" w:cs="Arial"/>
          <w:color w:val="514843"/>
          <w:sz w:val="24"/>
        </w:rPr>
        <w:t xml:space="preserve">SELECT ОТД_РАЗМЕР </w:t>
      </w:r>
    </w:p>
    <w:p w14:paraId="47B1D77F" w14:textId="77777777" w:rsidR="00FD712D" w:rsidRDefault="00D2031C">
      <w:pPr>
        <w:spacing w:after="0"/>
        <w:ind w:left="685" w:hanging="10"/>
      </w:pPr>
      <w:r>
        <w:rPr>
          <w:rFonts w:ascii="Arial" w:eastAsia="Arial" w:hAnsi="Arial" w:cs="Arial"/>
          <w:color w:val="514843"/>
          <w:sz w:val="24"/>
        </w:rPr>
        <w:t xml:space="preserve">FROM СЛУЖАЩИЕ, ОТДЕЛЫ </w:t>
      </w:r>
    </w:p>
    <w:p w14:paraId="0CA51016" w14:textId="77777777" w:rsidR="00FD712D" w:rsidRDefault="00D2031C">
      <w:pPr>
        <w:spacing w:after="0"/>
        <w:ind w:left="819" w:hanging="10"/>
      </w:pPr>
      <w:r>
        <w:rPr>
          <w:rFonts w:ascii="Arial" w:eastAsia="Arial" w:hAnsi="Arial" w:cs="Arial"/>
          <w:color w:val="514843"/>
          <w:sz w:val="24"/>
        </w:rPr>
        <w:t xml:space="preserve">WHERE СЛУ_ИМЯ = ‘ПЕТР ИВАНОВИЧ СИДОРОВ’ AND </w:t>
      </w:r>
    </w:p>
    <w:p w14:paraId="3366D384" w14:textId="77777777" w:rsidR="00FD712D" w:rsidRDefault="00D2031C">
      <w:pPr>
        <w:spacing w:after="319"/>
        <w:ind w:left="1899" w:hanging="10"/>
      </w:pPr>
      <w:r>
        <w:rPr>
          <w:rFonts w:ascii="Arial" w:eastAsia="Arial" w:hAnsi="Arial" w:cs="Arial"/>
          <w:color w:val="514843"/>
          <w:sz w:val="24"/>
        </w:rPr>
        <w:t xml:space="preserve">СЛУ_ОТД_НОМЕР = ОТД_НОМЕР; </w:t>
      </w:r>
    </w:p>
    <w:p w14:paraId="0ACD3949" w14:textId="77777777" w:rsidR="00FD712D" w:rsidRDefault="00D2031C">
      <w:pPr>
        <w:numPr>
          <w:ilvl w:val="0"/>
          <w:numId w:val="19"/>
        </w:numPr>
        <w:spacing w:after="305" w:line="224" w:lineRule="auto"/>
        <w:ind w:hanging="272"/>
      </w:pPr>
      <w:r>
        <w:rPr>
          <w:rFonts w:ascii="Arial" w:eastAsia="Arial" w:hAnsi="Arial" w:cs="Arial"/>
          <w:color w:val="514843"/>
          <w:sz w:val="30"/>
        </w:rPr>
        <w:t>Это пример запроса на языке SQL с «</w:t>
      </w:r>
      <w:proofErr w:type="spellStart"/>
      <w:r>
        <w:rPr>
          <w:rFonts w:ascii="Arial" w:eastAsia="Arial" w:hAnsi="Arial" w:cs="Arial"/>
          <w:color w:val="514843"/>
          <w:sz w:val="30"/>
        </w:rPr>
        <w:t>полусоединением</w:t>
      </w:r>
      <w:proofErr w:type="spellEnd"/>
      <w:r>
        <w:rPr>
          <w:rFonts w:ascii="Arial" w:eastAsia="Arial" w:hAnsi="Arial" w:cs="Arial"/>
          <w:color w:val="514843"/>
          <w:sz w:val="30"/>
        </w:rPr>
        <w:t xml:space="preserve">»: c одной стороны, запрос адресуется к двум файлам – СЛУЖАЩИЕ и ОТДЕЛЫ, но с другой стороны, данные выбираются только из файла ОТДЕЛЫ. </w:t>
      </w:r>
    </w:p>
    <w:p w14:paraId="7E1B602F" w14:textId="77777777" w:rsidR="00FD712D" w:rsidRDefault="00D2031C">
      <w:pPr>
        <w:numPr>
          <w:ilvl w:val="0"/>
          <w:numId w:val="19"/>
        </w:numPr>
        <w:spacing w:after="305" w:line="224" w:lineRule="auto"/>
        <w:ind w:hanging="272"/>
      </w:pPr>
      <w:r>
        <w:rPr>
          <w:rFonts w:ascii="Arial" w:eastAsia="Arial" w:hAnsi="Arial" w:cs="Arial"/>
          <w:color w:val="514843"/>
          <w:sz w:val="30"/>
        </w:rPr>
        <w:lastRenderedPageBreak/>
        <w:t>Условие СЛУ_ОТД_НОМЕР = ОТД_НОМЕР всего лишь «ограничивает» интересую</w:t>
      </w:r>
      <w:r>
        <w:rPr>
          <w:rFonts w:ascii="Arial" w:eastAsia="Arial" w:hAnsi="Arial" w:cs="Arial"/>
          <w:color w:val="514843"/>
          <w:sz w:val="30"/>
        </w:rPr>
        <w:t xml:space="preserve">щий нас набор записей об отделах до одной записи, если Петр Иванович Сидоров действительно работает на данном предприятии. </w:t>
      </w:r>
    </w:p>
    <w:p w14:paraId="7B45F3E4" w14:textId="77777777" w:rsidR="00FD712D" w:rsidRDefault="00D2031C">
      <w:pPr>
        <w:numPr>
          <w:ilvl w:val="0"/>
          <w:numId w:val="19"/>
        </w:numPr>
        <w:spacing w:after="6" w:line="224" w:lineRule="auto"/>
        <w:ind w:hanging="272"/>
      </w:pPr>
      <w:r>
        <w:rPr>
          <w:rFonts w:ascii="Arial" w:eastAsia="Arial" w:hAnsi="Arial" w:cs="Arial"/>
          <w:color w:val="514843"/>
          <w:sz w:val="30"/>
        </w:rPr>
        <w:t>Если же Петр Иванович Сидоров не работает на предприятии, то условие СЛУ_ИМЯ = ‘ПЕТР ИВАНОВИЧ СИДОРОВ’ не будет удовлетворяться ни д</w:t>
      </w:r>
      <w:r>
        <w:rPr>
          <w:rFonts w:ascii="Arial" w:eastAsia="Arial" w:hAnsi="Arial" w:cs="Arial"/>
          <w:color w:val="514843"/>
          <w:sz w:val="30"/>
        </w:rPr>
        <w:t xml:space="preserve">ля одной записи файла СЛУЖАЩИЕ, и поэтому запрос выдаст пустой результат. </w:t>
      </w:r>
    </w:p>
    <w:p w14:paraId="45AA65BE" w14:textId="77777777" w:rsidR="00FD712D" w:rsidRDefault="00D2031C">
      <w:pPr>
        <w:spacing w:after="0"/>
        <w:ind w:left="3188"/>
      </w:pPr>
      <w:r>
        <w:rPr>
          <w:noProof/>
        </w:rPr>
        <mc:AlternateContent>
          <mc:Choice Requires="wpg">
            <w:drawing>
              <wp:inline distT="0" distB="0" distL="0" distR="0" wp14:anchorId="4021F63F" wp14:editId="71F09DEF">
                <wp:extent cx="3438144" cy="1155192"/>
                <wp:effectExtent l="0" t="0" r="0" b="0"/>
                <wp:docPr id="14678" name="Group 14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8144" cy="1155192"/>
                          <a:chOff x="0" y="0"/>
                          <a:chExt cx="3438144" cy="1155192"/>
                        </a:xfrm>
                      </wpg:grpSpPr>
                      <pic:pic xmlns:pic="http://schemas.openxmlformats.org/drawingml/2006/picture">
                        <pic:nvPicPr>
                          <pic:cNvPr id="1525" name="Picture 1525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1524"/>
                            <a:ext cx="3435096" cy="1152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6" name="Shape 1526"/>
                        <wps:cNvSpPr/>
                        <wps:spPr>
                          <a:xfrm>
                            <a:off x="0" y="0"/>
                            <a:ext cx="3438144" cy="1155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8144" h="1155192">
                                <a:moveTo>
                                  <a:pt x="0" y="1155192"/>
                                </a:moveTo>
                                <a:lnTo>
                                  <a:pt x="3438144" y="1155192"/>
                                </a:lnTo>
                                <a:lnTo>
                                  <a:pt x="3438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678" style="width:270.72pt;height:90.96pt;mso-position-horizontal-relative:char;mso-position-vertical-relative:line" coordsize="34381,11551">
                <v:shape id="Picture 1525" style="position:absolute;width:34350;height:11521;left:15;top:15;" filled="f">
                  <v:imagedata r:id="rId151"/>
                </v:shape>
                <v:shape id="Shape 1526" style="position:absolute;width:34381;height:11551;left:0;top:0;" coordsize="3438144,1155192" path="m0,1155192l3438144,1155192l3438144,0l0,0x">
                  <v:stroke weight="0.24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350E03DD" w14:textId="77777777" w:rsidR="00FD712D" w:rsidRDefault="00FD712D">
      <w:pPr>
        <w:sectPr w:rsidR="00FD712D">
          <w:headerReference w:type="even" r:id="rId158"/>
          <w:headerReference w:type="default" r:id="rId159"/>
          <w:footerReference w:type="even" r:id="rId160"/>
          <w:footerReference w:type="default" r:id="rId161"/>
          <w:headerReference w:type="first" r:id="rId162"/>
          <w:footerReference w:type="first" r:id="rId163"/>
          <w:pgSz w:w="14400" w:h="10800" w:orient="landscape"/>
          <w:pgMar w:top="921" w:right="1344" w:bottom="686" w:left="1305" w:header="720" w:footer="395" w:gutter="0"/>
          <w:cols w:space="720"/>
        </w:sectPr>
      </w:pPr>
    </w:p>
    <w:p w14:paraId="75B706F4" w14:textId="77777777" w:rsidR="00FD712D" w:rsidRDefault="00D2031C">
      <w:pPr>
        <w:numPr>
          <w:ilvl w:val="0"/>
          <w:numId w:val="19"/>
        </w:numPr>
        <w:spacing w:after="54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lastRenderedPageBreak/>
        <w:t xml:space="preserve">Возможна и другая формулировка того же запроса (запрос 2): </w:t>
      </w:r>
    </w:p>
    <w:p w14:paraId="0992BE66" w14:textId="77777777" w:rsidR="00FD712D" w:rsidRDefault="00D2031C">
      <w:pPr>
        <w:spacing w:after="0"/>
        <w:ind w:left="535" w:hanging="10"/>
      </w:pPr>
      <w:r>
        <w:rPr>
          <w:rFonts w:ascii="Arial" w:eastAsia="Arial" w:hAnsi="Arial" w:cs="Arial"/>
          <w:color w:val="514843"/>
        </w:rPr>
        <w:t>SELECT ОТД_РАЗМЕР</w:t>
      </w:r>
    </w:p>
    <w:p w14:paraId="5D9EF6FD" w14:textId="77777777" w:rsidR="00FD712D" w:rsidRDefault="00D2031C">
      <w:pPr>
        <w:spacing w:after="0"/>
        <w:ind w:left="673" w:hanging="10"/>
      </w:pPr>
      <w:r>
        <w:rPr>
          <w:rFonts w:ascii="Arial" w:eastAsia="Arial" w:hAnsi="Arial" w:cs="Arial"/>
          <w:color w:val="514843"/>
        </w:rPr>
        <w:t xml:space="preserve">FROM ОТДЕЛЫ </w:t>
      </w:r>
    </w:p>
    <w:p w14:paraId="367640FF" w14:textId="77777777" w:rsidR="00FD712D" w:rsidRDefault="00D2031C">
      <w:pPr>
        <w:spacing w:after="0"/>
        <w:ind w:left="790" w:hanging="10"/>
      </w:pPr>
      <w:r>
        <w:rPr>
          <w:rFonts w:ascii="Arial" w:eastAsia="Arial" w:hAnsi="Arial" w:cs="Arial"/>
          <w:color w:val="514843"/>
        </w:rPr>
        <w:t xml:space="preserve">WHERE ОТД_НОМЕР = </w:t>
      </w:r>
    </w:p>
    <w:p w14:paraId="71A83E7E" w14:textId="77777777" w:rsidR="00FD712D" w:rsidRDefault="00D2031C">
      <w:pPr>
        <w:spacing w:after="0"/>
        <w:ind w:left="1153" w:hanging="10"/>
      </w:pPr>
      <w:r>
        <w:rPr>
          <w:rFonts w:ascii="Arial" w:eastAsia="Arial" w:hAnsi="Arial" w:cs="Arial"/>
          <w:color w:val="514843"/>
        </w:rPr>
        <w:t xml:space="preserve">(SELECT СЛУ_ОТД_НОМЕР </w:t>
      </w:r>
    </w:p>
    <w:p w14:paraId="5E724907" w14:textId="77777777" w:rsidR="00FD712D" w:rsidRDefault="00D2031C">
      <w:pPr>
        <w:spacing w:after="0"/>
        <w:ind w:left="1330" w:hanging="10"/>
      </w:pPr>
      <w:r>
        <w:rPr>
          <w:rFonts w:ascii="Arial" w:eastAsia="Arial" w:hAnsi="Arial" w:cs="Arial"/>
          <w:color w:val="514843"/>
        </w:rPr>
        <w:t xml:space="preserve">FROM СЛУЖАЩИЕ </w:t>
      </w:r>
    </w:p>
    <w:p w14:paraId="6168890D" w14:textId="77777777" w:rsidR="00FD712D" w:rsidRDefault="00D2031C">
      <w:pPr>
        <w:spacing w:after="319"/>
        <w:ind w:left="1450" w:hanging="10"/>
      </w:pPr>
      <w:r>
        <w:rPr>
          <w:rFonts w:ascii="Arial" w:eastAsia="Arial" w:hAnsi="Arial" w:cs="Arial"/>
          <w:color w:val="514843"/>
        </w:rPr>
        <w:t xml:space="preserve">WHERE СЛУ_ИМЯ = ‘ПЕТР ИВАНОВИЧ СИДОРОВ'); </w:t>
      </w:r>
    </w:p>
    <w:p w14:paraId="025EAD10" w14:textId="77777777" w:rsidR="00FD712D" w:rsidRDefault="00D2031C">
      <w:pPr>
        <w:numPr>
          <w:ilvl w:val="0"/>
          <w:numId w:val="19"/>
        </w:numPr>
        <w:spacing w:after="307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t xml:space="preserve">Это пример запроса на языке SQL с вложенным подзапросом. </w:t>
      </w:r>
    </w:p>
    <w:p w14:paraId="05220387" w14:textId="77777777" w:rsidR="00FD712D" w:rsidRDefault="00D2031C">
      <w:pPr>
        <w:numPr>
          <w:ilvl w:val="0"/>
          <w:numId w:val="19"/>
        </w:numPr>
        <w:spacing w:after="306" w:line="224" w:lineRule="auto"/>
        <w:ind w:hanging="2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6E7CBDE" wp14:editId="7584C8CE">
                <wp:simplePos x="0" y="0"/>
                <wp:positionH relativeFrom="page">
                  <wp:posOffset>827532</wp:posOffset>
                </wp:positionH>
                <wp:positionV relativeFrom="page">
                  <wp:posOffset>1219962</wp:posOffset>
                </wp:positionV>
                <wp:extent cx="7489698" cy="83058"/>
                <wp:effectExtent l="0" t="0" r="0" b="0"/>
                <wp:wrapTopAndBottom/>
                <wp:docPr id="14746" name="Group 14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532" name="Shape 1532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746" style="width:589.74pt;height:6.54001pt;position:absolute;mso-position-horizontal-relative:page;mso-position-horizontal:absolute;margin-left:65.16pt;mso-position-vertical-relative:page;margin-top:96.06pt;" coordsize="74896,830">
                <v:shape id="Shape 1532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533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28"/>
        </w:rPr>
        <w:t>Во вложенном подзапросе выбирается значение поля СЛУ_ОТД_НОМЕР из записи файла СЛУЖАЩИЕ, в которой значение поля СЛУ_ИМЯ равняется строковой константе ‘ПЕ</w:t>
      </w:r>
      <w:r>
        <w:rPr>
          <w:rFonts w:ascii="Arial" w:eastAsia="Arial" w:hAnsi="Arial" w:cs="Arial"/>
          <w:color w:val="514843"/>
          <w:sz w:val="28"/>
        </w:rPr>
        <w:t xml:space="preserve">ТР ИВАНОВИЧ СИДОРОВ’. </w:t>
      </w:r>
    </w:p>
    <w:p w14:paraId="04EDF4D1" w14:textId="77777777" w:rsidR="00FD712D" w:rsidRDefault="00D2031C">
      <w:pPr>
        <w:numPr>
          <w:ilvl w:val="0"/>
          <w:numId w:val="19"/>
        </w:numPr>
        <w:spacing w:after="305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t xml:space="preserve">Если такая запись существует, то она единственная, поскольку поле СЛУ_ИМЯ является уникальным ключом файла СЛУЖАЩИЕ. </w:t>
      </w:r>
    </w:p>
    <w:p w14:paraId="37D5A4D3" w14:textId="77777777" w:rsidR="00FD712D" w:rsidRDefault="00D2031C">
      <w:pPr>
        <w:numPr>
          <w:ilvl w:val="0"/>
          <w:numId w:val="19"/>
        </w:numPr>
        <w:spacing w:after="303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t>Тогда результатом выполнения подзапроса будет единственное значение – номер отдела, в котором работает Петр Иванови</w:t>
      </w:r>
      <w:r>
        <w:rPr>
          <w:rFonts w:ascii="Arial" w:eastAsia="Arial" w:hAnsi="Arial" w:cs="Arial"/>
          <w:color w:val="514843"/>
          <w:sz w:val="28"/>
        </w:rPr>
        <w:t xml:space="preserve">ч Сидоров. </w:t>
      </w:r>
    </w:p>
    <w:p w14:paraId="1A20F1FF" w14:textId="77777777" w:rsidR="00FD712D" w:rsidRDefault="00D2031C">
      <w:pPr>
        <w:numPr>
          <w:ilvl w:val="0"/>
          <w:numId w:val="19"/>
        </w:numPr>
        <w:spacing w:after="306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t xml:space="preserve">Во внешнем запросе это значение будет ключом доступа к файлу ОТДЕЛЫ, и снова будет выбрана только одна запись, поскольку поле ОТД_НОМЕР является уникальным ключом файла ОТДЕЛЫ. </w:t>
      </w:r>
    </w:p>
    <w:p w14:paraId="7CF0912F" w14:textId="77777777" w:rsidR="00FD712D" w:rsidRDefault="00D2031C">
      <w:pPr>
        <w:numPr>
          <w:ilvl w:val="0"/>
          <w:numId w:val="19"/>
        </w:numPr>
        <w:spacing w:after="125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lastRenderedPageBreak/>
        <w:t>Если же на данном предприятии Сидоров не работает, то подзапрос вы</w:t>
      </w:r>
      <w:r>
        <w:rPr>
          <w:rFonts w:ascii="Arial" w:eastAsia="Arial" w:hAnsi="Arial" w:cs="Arial"/>
          <w:color w:val="514843"/>
          <w:sz w:val="28"/>
        </w:rPr>
        <w:t xml:space="preserve">даст пустой результат, и внешний запрос тоже выдаст пустой результат. </w:t>
      </w:r>
    </w:p>
    <w:p w14:paraId="33FEB834" w14:textId="77777777" w:rsidR="00FD712D" w:rsidRDefault="00D2031C">
      <w:pPr>
        <w:numPr>
          <w:ilvl w:val="0"/>
          <w:numId w:val="19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 xml:space="preserve">Приведенные примеры показывают, что при формулировке запроса с использованием SQL можно не задумываться о том, как будет выполняться этот запрос. </w:t>
      </w:r>
    </w:p>
    <w:p w14:paraId="4DED6DBE" w14:textId="77777777" w:rsidR="00FD712D" w:rsidRDefault="00D2031C">
      <w:pPr>
        <w:numPr>
          <w:ilvl w:val="0"/>
          <w:numId w:val="19"/>
        </w:numPr>
        <w:spacing w:after="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>Среди метаданных базы данных будет сод</w:t>
      </w:r>
      <w:r>
        <w:rPr>
          <w:rFonts w:ascii="Arial" w:eastAsia="Arial" w:hAnsi="Arial" w:cs="Arial"/>
          <w:color w:val="514843"/>
          <w:sz w:val="36"/>
        </w:rPr>
        <w:t xml:space="preserve">ержаться информация о том, что поле СЛУ_ИМЯ является ключевым для файла </w:t>
      </w:r>
    </w:p>
    <w:p w14:paraId="2897FD79" w14:textId="77777777" w:rsidR="00FD712D" w:rsidRDefault="00D2031C">
      <w:pPr>
        <w:spacing w:after="300" w:line="233" w:lineRule="auto"/>
        <w:ind w:left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21879C8" wp14:editId="00049359">
                <wp:simplePos x="0" y="0"/>
                <wp:positionH relativeFrom="page">
                  <wp:posOffset>827532</wp:posOffset>
                </wp:positionH>
                <wp:positionV relativeFrom="page">
                  <wp:posOffset>1219962</wp:posOffset>
                </wp:positionV>
                <wp:extent cx="7489698" cy="83058"/>
                <wp:effectExtent l="0" t="0" r="0" b="0"/>
                <wp:wrapTopAndBottom/>
                <wp:docPr id="15156" name="Group 15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572" name="Shape 1572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156" style="width:589.74pt;height:6.54001pt;position:absolute;mso-position-horizontal-relative:page;mso-position-horizontal:absolute;margin-left:65.16pt;mso-position-vertical-relative:page;margin-top:96.06pt;" coordsize="74896,830">
                <v:shape id="Shape 1572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573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36"/>
        </w:rPr>
        <w:t>СЛУЖАЩИЕ (т. е. по заданному значению имени служащего можно быстро найти соответствующую запись или убедиться в том, что запись с таким значением поля СЛУ_ИМЯ в файле отсутствует), а</w:t>
      </w:r>
      <w:r>
        <w:rPr>
          <w:rFonts w:ascii="Arial" w:eastAsia="Arial" w:hAnsi="Arial" w:cs="Arial"/>
          <w:color w:val="514843"/>
          <w:sz w:val="36"/>
        </w:rPr>
        <w:t xml:space="preserve"> поле ОТД_НОМЕР – ключевое для файла ОТДЕЛЫ (и более того, оба ключа в соответствующих файлах являются уникальными), и система сама воспользуется этим. </w:t>
      </w:r>
    </w:p>
    <w:p w14:paraId="69E3D090" w14:textId="77777777" w:rsidR="00FD712D" w:rsidRDefault="00D2031C">
      <w:pPr>
        <w:numPr>
          <w:ilvl w:val="0"/>
          <w:numId w:val="19"/>
        </w:numPr>
        <w:spacing w:after="300" w:line="233" w:lineRule="auto"/>
        <w:ind w:hanging="272"/>
      </w:pPr>
      <w:r>
        <w:rPr>
          <w:rFonts w:ascii="Arial" w:eastAsia="Arial" w:hAnsi="Arial" w:cs="Arial"/>
          <w:color w:val="514843"/>
          <w:sz w:val="36"/>
        </w:rPr>
        <w:t>Можно формально доказать, что формулировки запрос 1 и запрос 2 эквивалентны, т. е. вне зависимости от с</w:t>
      </w:r>
      <w:r>
        <w:rPr>
          <w:rFonts w:ascii="Arial" w:eastAsia="Arial" w:hAnsi="Arial" w:cs="Arial"/>
          <w:color w:val="514843"/>
          <w:sz w:val="36"/>
        </w:rPr>
        <w:t xml:space="preserve">остояния данных всегда производят один и тот же результат. </w:t>
      </w:r>
    </w:p>
    <w:p w14:paraId="63C51AB3" w14:textId="77777777" w:rsidR="00FD712D" w:rsidRDefault="00D2031C">
      <w:pPr>
        <w:numPr>
          <w:ilvl w:val="0"/>
          <w:numId w:val="19"/>
        </w:numPr>
        <w:spacing w:after="305" w:line="224" w:lineRule="auto"/>
        <w:ind w:hanging="272"/>
      </w:pPr>
      <w:r>
        <w:rPr>
          <w:rFonts w:ascii="Arial" w:eastAsia="Arial" w:hAnsi="Arial" w:cs="Arial"/>
          <w:color w:val="514843"/>
          <w:sz w:val="30"/>
        </w:rPr>
        <w:lastRenderedPageBreak/>
        <w:t xml:space="preserve">Наиболее вероятным способом выполнения запроса в обеих формулировках будет выборка записи из файла СЛУЖАЩИЕ со значением поля СЛУ_ИМЯ, равным строке ‘ПЕТР ИВАНОВИЧ СИДОРОВ’, взятие из этой записи </w:t>
      </w:r>
      <w:r>
        <w:rPr>
          <w:rFonts w:ascii="Arial" w:eastAsia="Arial" w:hAnsi="Arial" w:cs="Arial"/>
          <w:color w:val="514843"/>
          <w:sz w:val="30"/>
        </w:rPr>
        <w:t>значения поля СЛУ_ОТД_НОМЕР и выборка из таблицы ОТДЕЛЫ записи с таким же значением поля ОТД_НОМ.</w:t>
      </w:r>
    </w:p>
    <w:p w14:paraId="1B9E1E92" w14:textId="77777777" w:rsidR="00FD712D" w:rsidRDefault="00D2031C">
      <w:pPr>
        <w:numPr>
          <w:ilvl w:val="0"/>
          <w:numId w:val="19"/>
        </w:numPr>
        <w:spacing w:after="305" w:line="224" w:lineRule="auto"/>
        <w:ind w:hanging="2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A957ED2" wp14:editId="642F25AF">
                <wp:simplePos x="0" y="0"/>
                <wp:positionH relativeFrom="page">
                  <wp:posOffset>827532</wp:posOffset>
                </wp:positionH>
                <wp:positionV relativeFrom="page">
                  <wp:posOffset>1219962</wp:posOffset>
                </wp:positionV>
                <wp:extent cx="7489698" cy="83058"/>
                <wp:effectExtent l="0" t="0" r="0" b="0"/>
                <wp:wrapTopAndBottom/>
                <wp:docPr id="15088" name="Group 15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600" name="Shape 1600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088" style="width:589.74pt;height:6.54001pt;position:absolute;mso-position-horizontal-relative:page;mso-position-horizontal:absolute;margin-left:65.16pt;mso-position-vertical-relative:page;margin-top:96.06pt;" coordsize="74896,830">
                <v:shape id="Shape 1600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601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30"/>
        </w:rPr>
        <w:t>Если же, например, возникнет потребность в получении списка сотрудников, не соответствующих занимаемой должности, то достаточно обратиться к системе с запрос</w:t>
      </w:r>
      <w:r>
        <w:rPr>
          <w:rFonts w:ascii="Arial" w:eastAsia="Arial" w:hAnsi="Arial" w:cs="Arial"/>
          <w:color w:val="514843"/>
          <w:sz w:val="30"/>
        </w:rPr>
        <w:t xml:space="preserve">ом (запрос 3): </w:t>
      </w:r>
    </w:p>
    <w:p w14:paraId="1C077CD7" w14:textId="77777777" w:rsidR="00FD712D" w:rsidRDefault="00D2031C">
      <w:pPr>
        <w:numPr>
          <w:ilvl w:val="0"/>
          <w:numId w:val="19"/>
        </w:numPr>
        <w:spacing w:after="10" w:line="224" w:lineRule="auto"/>
        <w:ind w:hanging="272"/>
      </w:pPr>
      <w:r>
        <w:rPr>
          <w:rFonts w:ascii="Arial" w:eastAsia="Arial" w:hAnsi="Arial" w:cs="Arial"/>
          <w:color w:val="514843"/>
          <w:sz w:val="30"/>
        </w:rPr>
        <w:t>SELECT СЛУ_ИМЯ, СЛУ_НОМЕР FROM СЛУЖАЩИЕ</w:t>
      </w:r>
    </w:p>
    <w:p w14:paraId="664D079D" w14:textId="77777777" w:rsidR="00FD712D" w:rsidRDefault="00D2031C">
      <w:pPr>
        <w:spacing w:after="305" w:line="224" w:lineRule="auto"/>
        <w:ind w:left="603"/>
      </w:pPr>
      <w:r>
        <w:rPr>
          <w:rFonts w:ascii="Arial" w:eastAsia="Arial" w:hAnsi="Arial" w:cs="Arial"/>
          <w:color w:val="514843"/>
          <w:sz w:val="30"/>
        </w:rPr>
        <w:t xml:space="preserve">WHERE СЛУ_СТАТ = ‘НЕТ’; </w:t>
      </w:r>
    </w:p>
    <w:p w14:paraId="342A0520" w14:textId="77777777" w:rsidR="00FD712D" w:rsidRDefault="00D2031C">
      <w:pPr>
        <w:numPr>
          <w:ilvl w:val="0"/>
          <w:numId w:val="19"/>
        </w:numPr>
        <w:spacing w:after="0" w:line="228" w:lineRule="auto"/>
        <w:ind w:hanging="272"/>
      </w:pPr>
      <w:r>
        <w:rPr>
          <w:rFonts w:ascii="Arial" w:eastAsia="Arial" w:hAnsi="Arial" w:cs="Arial"/>
          <w:color w:val="514843"/>
          <w:sz w:val="30"/>
        </w:rPr>
        <w:t xml:space="preserve">Тогда система сама выполнит необходимый полный просмотр файла СЛУЖАЩИЕ, поскольку поле СЛУ_СТАТ не является ключевым, и другого способа выполнения не существует. </w:t>
      </w:r>
    </w:p>
    <w:p w14:paraId="4B137677" w14:textId="77777777" w:rsidR="00FD712D" w:rsidRDefault="00FD712D">
      <w:pPr>
        <w:sectPr w:rsidR="00FD712D">
          <w:headerReference w:type="even" r:id="rId164"/>
          <w:headerReference w:type="default" r:id="rId165"/>
          <w:footerReference w:type="even" r:id="rId166"/>
          <w:footerReference w:type="default" r:id="rId167"/>
          <w:headerReference w:type="first" r:id="rId168"/>
          <w:footerReference w:type="first" r:id="rId169"/>
          <w:pgSz w:w="14400" w:h="10800" w:orient="landscape"/>
          <w:pgMar w:top="2330" w:right="1357" w:bottom="1067" w:left="1305" w:header="1374" w:footer="395" w:gutter="0"/>
          <w:cols w:space="720"/>
        </w:sectPr>
      </w:pPr>
    </w:p>
    <w:p w14:paraId="44B484E7" w14:textId="77777777" w:rsidR="00FD712D" w:rsidRDefault="00D2031C">
      <w:pPr>
        <w:numPr>
          <w:ilvl w:val="0"/>
          <w:numId w:val="19"/>
        </w:numPr>
        <w:spacing w:after="305" w:line="224" w:lineRule="auto"/>
        <w:ind w:hanging="272"/>
      </w:pPr>
      <w:r>
        <w:rPr>
          <w:rFonts w:ascii="Arial" w:eastAsia="Arial" w:hAnsi="Arial" w:cs="Arial"/>
          <w:color w:val="514843"/>
          <w:sz w:val="30"/>
        </w:rPr>
        <w:lastRenderedPageBreak/>
        <w:t>Далее, представим себе, что в первоначальной реализации информационной системы, основанной на использовании библиотек расширенных ме</w:t>
      </w:r>
      <w:r>
        <w:rPr>
          <w:rFonts w:ascii="Arial" w:eastAsia="Arial" w:hAnsi="Arial" w:cs="Arial"/>
          <w:color w:val="514843"/>
          <w:sz w:val="30"/>
        </w:rPr>
        <w:t xml:space="preserve">тодов доступа к файлам, обрабатывается операция принятия на работу нового служащего. </w:t>
      </w:r>
    </w:p>
    <w:p w14:paraId="5C5B6B4E" w14:textId="77777777" w:rsidR="00FD712D" w:rsidRDefault="00D2031C">
      <w:pPr>
        <w:numPr>
          <w:ilvl w:val="0"/>
          <w:numId w:val="19"/>
        </w:numPr>
        <w:spacing w:after="305" w:line="224" w:lineRule="auto"/>
        <w:ind w:hanging="2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FC58D1A" wp14:editId="58C3192D">
                <wp:simplePos x="0" y="0"/>
                <wp:positionH relativeFrom="page">
                  <wp:posOffset>827532</wp:posOffset>
                </wp:positionH>
                <wp:positionV relativeFrom="page">
                  <wp:posOffset>1219962</wp:posOffset>
                </wp:positionV>
                <wp:extent cx="7489698" cy="83058"/>
                <wp:effectExtent l="0" t="0" r="0" b="0"/>
                <wp:wrapTopAndBottom/>
                <wp:docPr id="15210" name="Group 15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627" name="Shape 1627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210" style="width:589.74pt;height:6.54001pt;position:absolute;mso-position-horizontal-relative:page;mso-position-horizontal:absolute;margin-left:65.16pt;mso-position-vertical-relative:page;margin-top:96.06pt;" coordsize="74896,830">
                <v:shape id="Shape 1627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628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30"/>
        </w:rPr>
        <w:t>Следуя требованиям согласованного изменения файлов, информационная система вставляет новую запись в файл СЛУЖАЩИЕ и собирается модифицировать соответствующую запись файл</w:t>
      </w:r>
      <w:r>
        <w:rPr>
          <w:rFonts w:ascii="Arial" w:eastAsia="Arial" w:hAnsi="Arial" w:cs="Arial"/>
          <w:color w:val="514843"/>
          <w:sz w:val="30"/>
        </w:rPr>
        <w:t xml:space="preserve">а ОТДЕЛЫ (или вставлять в этот файл новую запись, если служащий является первым в своем отделе), но именно в этот момент происходит (например) аварийное выключение питания компьютера. </w:t>
      </w:r>
    </w:p>
    <w:p w14:paraId="3A3083ED" w14:textId="77777777" w:rsidR="00FD712D" w:rsidRDefault="00D2031C">
      <w:pPr>
        <w:numPr>
          <w:ilvl w:val="0"/>
          <w:numId w:val="19"/>
        </w:numPr>
        <w:spacing w:after="305" w:line="224" w:lineRule="auto"/>
        <w:ind w:hanging="272"/>
      </w:pPr>
      <w:r>
        <w:rPr>
          <w:rFonts w:ascii="Arial" w:eastAsia="Arial" w:hAnsi="Arial" w:cs="Arial"/>
          <w:color w:val="514843"/>
          <w:sz w:val="30"/>
        </w:rPr>
        <w:t>Очевидно, что после перезапуска системы ее база данных будет находиться</w:t>
      </w:r>
      <w:r>
        <w:rPr>
          <w:rFonts w:ascii="Arial" w:eastAsia="Arial" w:hAnsi="Arial" w:cs="Arial"/>
          <w:color w:val="514843"/>
          <w:sz w:val="30"/>
        </w:rPr>
        <w:t xml:space="preserve"> в рассогласованном состоянии (точно будут нарушены два последние </w:t>
      </w:r>
      <w:proofErr w:type="gramStart"/>
      <w:r>
        <w:rPr>
          <w:rFonts w:ascii="Arial" w:eastAsia="Arial" w:hAnsi="Arial" w:cs="Arial"/>
          <w:color w:val="514843"/>
          <w:sz w:val="30"/>
        </w:rPr>
        <w:t>правила )</w:t>
      </w:r>
      <w:proofErr w:type="gramEnd"/>
      <w:r>
        <w:rPr>
          <w:rFonts w:ascii="Arial" w:eastAsia="Arial" w:hAnsi="Arial" w:cs="Arial"/>
          <w:color w:val="514843"/>
          <w:sz w:val="30"/>
        </w:rPr>
        <w:t>, а может быть, и оба первые правила.</w:t>
      </w:r>
    </w:p>
    <w:p w14:paraId="7241E6D9" w14:textId="77777777" w:rsidR="00FD712D" w:rsidRDefault="00D2031C">
      <w:pPr>
        <w:numPr>
          <w:ilvl w:val="0"/>
          <w:numId w:val="19"/>
        </w:numPr>
        <w:spacing w:after="10" w:line="224" w:lineRule="auto"/>
        <w:ind w:hanging="272"/>
      </w:pPr>
      <w:r>
        <w:rPr>
          <w:rFonts w:ascii="Arial" w:eastAsia="Arial" w:hAnsi="Arial" w:cs="Arial"/>
          <w:color w:val="514843"/>
          <w:sz w:val="30"/>
        </w:rPr>
        <w:t xml:space="preserve">Потребуется выяснить это (а для этого нужно явно проверить соответствие данных в файлах СЛУЖАЩИЕ и ОТДЕЛЫ) и привести данные в согласованное </w:t>
      </w:r>
    </w:p>
    <w:p w14:paraId="6542052C" w14:textId="77777777" w:rsidR="00FD712D" w:rsidRDefault="00D2031C">
      <w:pPr>
        <w:spacing w:after="0"/>
        <w:ind w:left="27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FA9C191" wp14:editId="3E73B8EF">
                <wp:extent cx="5617769" cy="1455679"/>
                <wp:effectExtent l="0" t="0" r="0" b="0"/>
                <wp:docPr id="15211" name="Group 15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769" cy="1455679"/>
                          <a:chOff x="0" y="0"/>
                          <a:chExt cx="5617769" cy="1455679"/>
                        </a:xfrm>
                      </wpg:grpSpPr>
                      <wps:wsp>
                        <wps:cNvPr id="1650" name="Rectangle 1650"/>
                        <wps:cNvSpPr/>
                        <wps:spPr>
                          <a:xfrm>
                            <a:off x="0" y="0"/>
                            <a:ext cx="1355756" cy="238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4AC224" w14:textId="77777777" w:rsidR="00FD712D" w:rsidRDefault="00D2031C">
                              <w:r>
                                <w:rPr>
                                  <w:rFonts w:ascii="Arial" w:eastAsia="Arial" w:hAnsi="Arial" w:cs="Arial"/>
                                  <w:color w:val="514843"/>
                                  <w:sz w:val="30"/>
                                </w:rPr>
                                <w:t xml:space="preserve">состояние.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3" name="Picture 1653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1525829" y="81030"/>
                            <a:ext cx="4090416" cy="1373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4" name="Shape 1654"/>
                        <wps:cNvSpPr/>
                        <wps:spPr>
                          <a:xfrm>
                            <a:off x="1524305" y="79507"/>
                            <a:ext cx="4093465" cy="1376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3465" h="1376172">
                                <a:moveTo>
                                  <a:pt x="0" y="1376172"/>
                                </a:moveTo>
                                <a:lnTo>
                                  <a:pt x="4093465" y="1376172"/>
                                </a:lnTo>
                                <a:lnTo>
                                  <a:pt x="40934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A9C191" id="Group 15211" o:spid="_x0000_s1026" style="width:442.35pt;height:114.6pt;mso-position-horizontal-relative:char;mso-position-vertical-relative:line" coordsize="56177,1455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">
                <v:rect id="Rectangle 1650" o:spid="_x0000_s1027" style="position:absolute;width:13557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ds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AxTR2zHAAAA3QAA&#10;AA8AAAAAAAAAAAAAAAAABwIAAGRycy9kb3ducmV2LnhtbFBLBQYAAAAAAwADALcAAAD7AgAAAAA=&#10;" filled="f" stroked="f">
                  <v:textbox inset="0,0,0,0">
                    <w:txbxContent>
                      <w:p w14:paraId="434AC224" w14:textId="77777777" w:rsidR="00FD712D" w:rsidRDefault="00D2031C">
                        <w:r>
                          <w:rPr>
                            <w:rFonts w:ascii="Arial" w:eastAsia="Arial" w:hAnsi="Arial" w:cs="Arial"/>
                            <w:color w:val="514843"/>
                            <w:sz w:val="30"/>
                          </w:rPr>
                          <w:t xml:space="preserve">состояние.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53" o:spid="_x0000_s1028" type="#_x0000_t75" style="position:absolute;left:15258;top:810;width:40904;height:13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">
                  <v:imagedata r:id="rId170" o:title=""/>
                </v:shape>
                <v:shape id="Shape 1654" o:spid="_x0000_s1029" style="position:absolute;left:15243;top:795;width:40934;height:13761;visibility:visible;mso-wrap-style:square;v-text-anchor:top" coordsize="4093465,1376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" path="m,1376172r4093465,l4093465,,,,,1376172xe" filled="f" strokecolor="#514843" strokeweight=".24pt">
                  <v:stroke miterlimit="83231f" joinstyle="miter"/>
                  <v:path arrowok="t" textboxrect="0,0,4093465,1376172"/>
                </v:shape>
                <w10:anchorlock/>
              </v:group>
            </w:pict>
          </mc:Fallback>
        </mc:AlternateContent>
      </w:r>
    </w:p>
    <w:p w14:paraId="30CD4A05" w14:textId="77777777" w:rsidR="00FD712D" w:rsidRDefault="00D2031C">
      <w:pPr>
        <w:numPr>
          <w:ilvl w:val="0"/>
          <w:numId w:val="19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Проверку и коррекцию можно выполнить, например, следующим образом. </w:t>
      </w:r>
    </w:p>
    <w:p w14:paraId="4E9D5DE9" w14:textId="77777777" w:rsidR="00FD712D" w:rsidRDefault="00D2031C">
      <w:pPr>
        <w:numPr>
          <w:ilvl w:val="0"/>
          <w:numId w:val="19"/>
        </w:numPr>
        <w:spacing w:after="288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 xml:space="preserve">Сгруппировать записи файла СЛУЖАЩИЕ по значениям поля СЛУ_ОТД_НОМЕР. </w:t>
      </w:r>
    </w:p>
    <w:p w14:paraId="0628810D" w14:textId="77777777" w:rsidR="00FD712D" w:rsidRDefault="00D2031C">
      <w:pPr>
        <w:numPr>
          <w:ilvl w:val="0"/>
          <w:numId w:val="19"/>
        </w:numPr>
        <w:spacing w:after="74" w:line="240" w:lineRule="auto"/>
        <w:ind w:hanging="272"/>
      </w:pPr>
      <w:r>
        <w:rPr>
          <w:rFonts w:ascii="Arial" w:eastAsia="Arial" w:hAnsi="Arial" w:cs="Arial"/>
          <w:color w:val="514843"/>
          <w:sz w:val="32"/>
        </w:rPr>
        <w:t>Для каждой группы</w:t>
      </w:r>
    </w:p>
    <w:p w14:paraId="5AEB752F" w14:textId="77777777" w:rsidR="00FD712D" w:rsidRDefault="00D2031C">
      <w:pPr>
        <w:numPr>
          <w:ilvl w:val="0"/>
          <w:numId w:val="19"/>
        </w:numPr>
        <w:spacing w:after="125" w:line="224" w:lineRule="auto"/>
        <w:ind w:hanging="2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88A79D2" wp14:editId="737054B0">
                <wp:simplePos x="0" y="0"/>
                <wp:positionH relativeFrom="page">
                  <wp:posOffset>827532</wp:posOffset>
                </wp:positionH>
                <wp:positionV relativeFrom="page">
                  <wp:posOffset>1219962</wp:posOffset>
                </wp:positionV>
                <wp:extent cx="7489698" cy="83058"/>
                <wp:effectExtent l="0" t="0" r="0" b="0"/>
                <wp:wrapTopAndBottom/>
                <wp:docPr id="15293" name="Group 15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660" name="Shape 1660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293" style="width:589.74pt;height:6.54001pt;position:absolute;mso-position-horizontal-relative:page;mso-position-horizontal:absolute;margin-left:65.16pt;mso-position-vertical-relative:page;margin-top:96.06pt;" coordsize="74896,830">
                <v:shape id="Shape 1660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661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28"/>
        </w:rPr>
        <w:t xml:space="preserve">проверить, существует ли в файле ОТДЕЛЫ запись, значение поля ОТД_НОМ которой равняется значению поля СЛУ_ОТД_НОМЕР записей данной группы; </w:t>
      </w:r>
    </w:p>
    <w:p w14:paraId="15FB8563" w14:textId="77777777" w:rsidR="00FD712D" w:rsidRDefault="00D2031C">
      <w:pPr>
        <w:numPr>
          <w:ilvl w:val="0"/>
          <w:numId w:val="19"/>
        </w:numPr>
        <w:spacing w:after="41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t xml:space="preserve">если такой записи в файле ОТДЕЛЫ нет, то исключить группу из файла </w:t>
      </w:r>
    </w:p>
    <w:p w14:paraId="6D38DD5C" w14:textId="77777777" w:rsidR="00FD712D" w:rsidRDefault="00D2031C">
      <w:pPr>
        <w:spacing w:after="125" w:line="224" w:lineRule="auto"/>
        <w:ind w:left="822" w:hanging="10"/>
      </w:pPr>
      <w:r>
        <w:rPr>
          <w:rFonts w:ascii="Arial" w:eastAsia="Arial" w:hAnsi="Arial" w:cs="Arial"/>
          <w:color w:val="514843"/>
          <w:sz w:val="28"/>
        </w:rPr>
        <w:t>СЛУЖАЩИЕ и перейти к обработке следующей группы;</w:t>
      </w:r>
      <w:r>
        <w:rPr>
          <w:rFonts w:ascii="Arial" w:eastAsia="Arial" w:hAnsi="Arial" w:cs="Arial"/>
          <w:color w:val="514843"/>
          <w:sz w:val="28"/>
        </w:rPr>
        <w:t xml:space="preserve"> </w:t>
      </w:r>
    </w:p>
    <w:p w14:paraId="39910DAE" w14:textId="77777777" w:rsidR="00FD712D" w:rsidRDefault="00D2031C">
      <w:pPr>
        <w:numPr>
          <w:ilvl w:val="0"/>
          <w:numId w:val="19"/>
        </w:numPr>
        <w:spacing w:after="125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t xml:space="preserve">иначе посчитать число записей в группе и вычислить суммарное значение заработной платы; </w:t>
      </w:r>
    </w:p>
    <w:p w14:paraId="0CC69E69" w14:textId="77777777" w:rsidR="00FD712D" w:rsidRDefault="00D2031C">
      <w:pPr>
        <w:numPr>
          <w:ilvl w:val="0"/>
          <w:numId w:val="19"/>
        </w:numPr>
        <w:spacing w:after="9" w:line="224" w:lineRule="auto"/>
        <w:ind w:hanging="272"/>
      </w:pPr>
      <w:r>
        <w:rPr>
          <w:rFonts w:ascii="Arial" w:eastAsia="Arial" w:hAnsi="Arial" w:cs="Arial"/>
          <w:color w:val="514843"/>
          <w:sz w:val="28"/>
        </w:rPr>
        <w:t xml:space="preserve">обновить полученными значениями поля ОТД_РАЗМЕР и ОТД_СЛУ_ЗАРП соответствующей записи файла ОТДЕЛЫ и перейти к обработке следующей </w:t>
      </w:r>
    </w:p>
    <w:p w14:paraId="3AB7DF96" w14:textId="77777777" w:rsidR="00FD712D" w:rsidRDefault="00D2031C">
      <w:pPr>
        <w:spacing w:after="0"/>
        <w:ind w:left="812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76DD741" wp14:editId="0BE7A113">
                <wp:extent cx="5727192" cy="1725187"/>
                <wp:effectExtent l="0" t="0" r="0" b="0"/>
                <wp:docPr id="15294" name="Group 15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192" cy="1725187"/>
                          <a:chOff x="0" y="0"/>
                          <a:chExt cx="5727192" cy="1725187"/>
                        </a:xfrm>
                      </wpg:grpSpPr>
                      <wps:wsp>
                        <wps:cNvPr id="1683" name="Rectangle 1683"/>
                        <wps:cNvSpPr/>
                        <wps:spPr>
                          <a:xfrm>
                            <a:off x="0" y="0"/>
                            <a:ext cx="89049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2923E" w14:textId="77777777" w:rsidR="00FD712D" w:rsidRDefault="00D2031C">
                              <w:r>
                                <w:rPr>
                                  <w:rFonts w:ascii="Arial" w:eastAsia="Arial" w:hAnsi="Arial" w:cs="Arial"/>
                                  <w:color w:val="514843"/>
                                  <w:sz w:val="28"/>
                                </w:rPr>
                                <w:t xml:space="preserve">группы.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6" name="Picture 1686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728472" y="47263"/>
                            <a:ext cx="4997196" cy="1676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7" name="Shape 1687"/>
                        <wps:cNvSpPr/>
                        <wps:spPr>
                          <a:xfrm>
                            <a:off x="726948" y="45739"/>
                            <a:ext cx="5000244" cy="1679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244" h="1679448">
                                <a:moveTo>
                                  <a:pt x="0" y="1679448"/>
                                </a:moveTo>
                                <a:lnTo>
                                  <a:pt x="5000244" y="1679448"/>
                                </a:lnTo>
                                <a:lnTo>
                                  <a:pt x="50002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6DD741" id="Group 15294" o:spid="_x0000_s1030" style="width:450.95pt;height:135.85pt;mso-position-horizontal-relative:char;mso-position-vertical-relative:line" coordsize="57271,1725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">
                <v:rect id="Rectangle 1683" o:spid="_x0000_s1031" style="position:absolute;width:8904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" filled="f" stroked="f">
                  <v:textbox inset="0,0,0,0">
                    <w:txbxContent>
                      <w:p w14:paraId="6972923E" w14:textId="77777777" w:rsidR="00FD712D" w:rsidRDefault="00D2031C">
                        <w:r>
                          <w:rPr>
                            <w:rFonts w:ascii="Arial" w:eastAsia="Arial" w:hAnsi="Arial" w:cs="Arial"/>
                            <w:color w:val="514843"/>
                            <w:sz w:val="28"/>
                          </w:rPr>
                          <w:t xml:space="preserve">группы. </w:t>
                        </w:r>
                      </w:p>
                    </w:txbxContent>
                  </v:textbox>
                </v:rect>
                <v:shape id="Picture 1686" o:spid="_x0000_s1032" type="#_x0000_t75" style="position:absolute;left:7284;top:472;width:49972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">
                  <v:imagedata r:id="rId170" o:title=""/>
                </v:shape>
                <v:shape id="Shape 1687" o:spid="_x0000_s1033" style="position:absolute;left:7269;top:457;width:50002;height:16794;visibility:visible;mso-wrap-style:square;v-text-anchor:top" coordsize="5000244,1679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" path="m,1679448r5000244,l5000244,,,,,1679448xe" filled="f" strokecolor="#514843" strokeweight=".24pt">
                  <v:stroke miterlimit="83231f" joinstyle="miter"/>
                  <v:path arrowok="t" textboxrect="0,0,5000244,1679448"/>
                </v:shape>
                <w10:anchorlock/>
              </v:group>
            </w:pict>
          </mc:Fallback>
        </mc:AlternateContent>
      </w:r>
    </w:p>
    <w:p w14:paraId="3B09553C" w14:textId="77777777" w:rsidR="00FD712D" w:rsidRDefault="00D2031C">
      <w:pPr>
        <w:numPr>
          <w:ilvl w:val="0"/>
          <w:numId w:val="19"/>
        </w:numPr>
        <w:spacing w:after="305" w:line="224" w:lineRule="auto"/>
        <w:ind w:hanging="272"/>
      </w:pPr>
      <w:r>
        <w:rPr>
          <w:rFonts w:ascii="Arial" w:eastAsia="Arial" w:hAnsi="Arial" w:cs="Arial"/>
          <w:color w:val="514843"/>
          <w:sz w:val="30"/>
        </w:rPr>
        <w:t xml:space="preserve">Настоящие СУБД берут такую работу на себя, поддерживая транзакционное управление и журнализацию изменений базы данных. </w:t>
      </w:r>
    </w:p>
    <w:p w14:paraId="7017AD2B" w14:textId="77777777" w:rsidR="00FD712D" w:rsidRDefault="00D2031C">
      <w:pPr>
        <w:numPr>
          <w:ilvl w:val="0"/>
          <w:numId w:val="19"/>
        </w:numPr>
        <w:spacing w:after="305" w:line="224" w:lineRule="auto"/>
        <w:ind w:hanging="272"/>
      </w:pPr>
      <w:r>
        <w:rPr>
          <w:rFonts w:ascii="Arial" w:eastAsia="Arial" w:hAnsi="Arial" w:cs="Arial"/>
          <w:color w:val="514843"/>
          <w:sz w:val="30"/>
        </w:rPr>
        <w:t>Прикладная система не обязана заботиться о поддержке корректности состояния базы данных, хотя и должна знать, какие цепочки операций изм</w:t>
      </w:r>
      <w:r>
        <w:rPr>
          <w:rFonts w:ascii="Arial" w:eastAsia="Arial" w:hAnsi="Arial" w:cs="Arial"/>
          <w:color w:val="514843"/>
          <w:sz w:val="30"/>
        </w:rPr>
        <w:t xml:space="preserve">енения данных являются допустимыми. </w:t>
      </w:r>
    </w:p>
    <w:p w14:paraId="575B4AAC" w14:textId="77777777" w:rsidR="00FD712D" w:rsidRDefault="00D2031C">
      <w:pPr>
        <w:numPr>
          <w:ilvl w:val="0"/>
          <w:numId w:val="19"/>
        </w:numPr>
        <w:spacing w:after="305" w:line="224" w:lineRule="auto"/>
        <w:ind w:hanging="2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01AFBD1" wp14:editId="363B5752">
                <wp:simplePos x="0" y="0"/>
                <wp:positionH relativeFrom="page">
                  <wp:posOffset>827532</wp:posOffset>
                </wp:positionH>
                <wp:positionV relativeFrom="page">
                  <wp:posOffset>1219962</wp:posOffset>
                </wp:positionV>
                <wp:extent cx="7489698" cy="83058"/>
                <wp:effectExtent l="0" t="0" r="0" b="0"/>
                <wp:wrapTopAndBottom/>
                <wp:docPr id="15352" name="Group 15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693" name="Shape 1693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352" style="width:589.74pt;height:6.54001pt;position:absolute;mso-position-horizontal-relative:page;mso-position-horizontal:absolute;margin-left:65.16pt;mso-position-vertical-relative:page;margin-top:96.06pt;" coordsize="74896,830">
                <v:shape id="Shape 1693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694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30"/>
        </w:rPr>
        <w:t xml:space="preserve">Представим теперь, что в информационной системе требуется обеспечить параллельную (например, многотерминальную) работу с базой данных служащих и отделов. </w:t>
      </w:r>
    </w:p>
    <w:p w14:paraId="644C92A8" w14:textId="77777777" w:rsidR="00FD712D" w:rsidRDefault="00D2031C">
      <w:pPr>
        <w:numPr>
          <w:ilvl w:val="0"/>
          <w:numId w:val="19"/>
        </w:numPr>
        <w:spacing w:after="305" w:line="224" w:lineRule="auto"/>
        <w:ind w:hanging="272"/>
      </w:pPr>
      <w:r>
        <w:rPr>
          <w:rFonts w:ascii="Arial" w:eastAsia="Arial" w:hAnsi="Arial" w:cs="Arial"/>
          <w:color w:val="514843"/>
          <w:sz w:val="30"/>
        </w:rPr>
        <w:t xml:space="preserve">Если опираться только на использование файлов, то для обеспечения корректности на все время модификации любого из двух файлов доступ других пользователей к этому файлу будет блокирован. </w:t>
      </w:r>
    </w:p>
    <w:p w14:paraId="68A31FA1" w14:textId="77777777" w:rsidR="00FD712D" w:rsidRDefault="00D2031C">
      <w:pPr>
        <w:numPr>
          <w:ilvl w:val="0"/>
          <w:numId w:val="19"/>
        </w:numPr>
        <w:spacing w:after="305" w:line="224" w:lineRule="auto"/>
        <w:ind w:hanging="272"/>
      </w:pPr>
      <w:r>
        <w:rPr>
          <w:rFonts w:ascii="Arial" w:eastAsia="Arial" w:hAnsi="Arial" w:cs="Arial"/>
          <w:color w:val="514843"/>
          <w:sz w:val="30"/>
        </w:rPr>
        <w:lastRenderedPageBreak/>
        <w:t>Таким образом, зачисление на работу Петра Ивановича Сидорова существе</w:t>
      </w:r>
      <w:r>
        <w:rPr>
          <w:rFonts w:ascii="Arial" w:eastAsia="Arial" w:hAnsi="Arial" w:cs="Arial"/>
          <w:color w:val="514843"/>
          <w:sz w:val="30"/>
        </w:rPr>
        <w:t xml:space="preserve">нно затормозит получение информации о служащем Иване Сидоровиче Петрове, даже если они работают в разных отделах. </w:t>
      </w:r>
    </w:p>
    <w:p w14:paraId="55015335" w14:textId="77777777" w:rsidR="00FD712D" w:rsidRDefault="00D2031C">
      <w:pPr>
        <w:numPr>
          <w:ilvl w:val="0"/>
          <w:numId w:val="19"/>
        </w:numPr>
        <w:spacing w:after="305" w:line="224" w:lineRule="auto"/>
        <w:ind w:hanging="272"/>
      </w:pPr>
      <w:r>
        <w:rPr>
          <w:rFonts w:ascii="Arial" w:eastAsia="Arial" w:hAnsi="Arial" w:cs="Arial"/>
          <w:color w:val="514843"/>
          <w:sz w:val="30"/>
        </w:rPr>
        <w:t xml:space="preserve">Настоящие СУБД обеспечивают гораздо более тонкую синхронизацию параллельного доступа к данным. </w:t>
      </w:r>
    </w:p>
    <w:p w14:paraId="2EE1EB6D" w14:textId="77777777" w:rsidR="00FD712D" w:rsidRDefault="00FD712D">
      <w:pPr>
        <w:sectPr w:rsidR="00FD712D">
          <w:headerReference w:type="even" r:id="rId171"/>
          <w:headerReference w:type="default" r:id="rId172"/>
          <w:footerReference w:type="even" r:id="rId173"/>
          <w:footerReference w:type="default" r:id="rId174"/>
          <w:headerReference w:type="first" r:id="rId175"/>
          <w:footerReference w:type="first" r:id="rId176"/>
          <w:pgSz w:w="14400" w:h="10800" w:orient="landscape"/>
          <w:pgMar w:top="2251" w:right="1324" w:bottom="175" w:left="1305" w:header="921" w:footer="395" w:gutter="0"/>
          <w:cols w:space="720"/>
        </w:sectPr>
      </w:pPr>
    </w:p>
    <w:p w14:paraId="2C117FE7" w14:textId="77777777" w:rsidR="00FD712D" w:rsidRDefault="00D2031C">
      <w:pPr>
        <w:pStyle w:val="2"/>
        <w:ind w:left="-5"/>
      </w:pPr>
      <w:r>
        <w:lastRenderedPageBreak/>
        <w:t>Заключение</w:t>
      </w:r>
    </w:p>
    <w:p w14:paraId="36648973" w14:textId="77777777" w:rsidR="00FD712D" w:rsidRDefault="00D2031C">
      <w:pPr>
        <w:spacing w:after="543"/>
        <w:ind w:left="-2" w:right="-180"/>
      </w:pPr>
      <w:r>
        <w:rPr>
          <w:noProof/>
        </w:rPr>
        <mc:AlternateContent>
          <mc:Choice Requires="wpg">
            <w:drawing>
              <wp:inline distT="0" distB="0" distL="0" distR="0" wp14:anchorId="1D91A8D4" wp14:editId="78067DCA">
                <wp:extent cx="7489698" cy="83058"/>
                <wp:effectExtent l="0" t="0" r="0" b="0"/>
                <wp:docPr id="15432" name="Group 15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698" cy="83058"/>
                          <a:chOff x="0" y="0"/>
                          <a:chExt cx="7489698" cy="83058"/>
                        </a:xfrm>
                      </wpg:grpSpPr>
                      <wps:wsp>
                        <wps:cNvPr id="1725" name="Shape 1725"/>
                        <wps:cNvSpPr/>
                        <wps:spPr>
                          <a:xfrm>
                            <a:off x="762" y="0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0" y="83058"/>
                            <a:ext cx="7488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937">
                                <a:moveTo>
                                  <a:pt x="74889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148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432" style="width:589.74pt;height:6.54001pt;mso-position-horizontal-relative:char;mso-position-vertical-relative:line" coordsize="74896,830">
                <v:shape id="Shape 1725" style="position:absolute;width:74889;height:0;left:7;top:0;" coordsize="7488937,0" path="m7488937,0l0,0">
                  <v:stroke weight="3pt" endcap="flat" joinstyle="miter" miterlimit="10" on="true" color="#514843"/>
                  <v:fill on="false" color="#000000" opacity="0"/>
                </v:shape>
                <v:shape id="Shape 1726" style="position:absolute;width:74889;height:0;left:0;top:830;" coordsize="7488937,0" path="m7488937,0l0,0">
                  <v:stroke weight="0.96pt" endcap="flat" joinstyle="miter" miterlimit="10" on="true" color="#514843"/>
                  <v:fill on="false" color="#000000" opacity="0"/>
                </v:shape>
              </v:group>
            </w:pict>
          </mc:Fallback>
        </mc:AlternateContent>
      </w:r>
    </w:p>
    <w:p w14:paraId="49F9D406" w14:textId="77777777" w:rsidR="00FD712D" w:rsidRDefault="00D2031C">
      <w:pPr>
        <w:numPr>
          <w:ilvl w:val="0"/>
          <w:numId w:val="20"/>
        </w:numPr>
        <w:spacing w:after="272" w:line="224" w:lineRule="auto"/>
        <w:ind w:hanging="271"/>
      </w:pPr>
      <w:r>
        <w:rPr>
          <w:rFonts w:ascii="Arial" w:eastAsia="Arial" w:hAnsi="Arial" w:cs="Arial"/>
          <w:color w:val="514843"/>
          <w:sz w:val="30"/>
        </w:rPr>
        <w:t>Развитие аппаратных и программных средств уп</w:t>
      </w:r>
      <w:r>
        <w:rPr>
          <w:rFonts w:ascii="Arial" w:eastAsia="Arial" w:hAnsi="Arial" w:cs="Arial"/>
          <w:color w:val="514843"/>
          <w:sz w:val="30"/>
        </w:rPr>
        <w:t xml:space="preserve">равления внешней памятью диктовалось потребностями ИС, для построения которых требовалась возможность надежного долговременного хранения больших объемов данных, а также обеспечение достаточно быстрого доступа к этим данным. </w:t>
      </w:r>
    </w:p>
    <w:p w14:paraId="1047BC74" w14:textId="77777777" w:rsidR="00FD712D" w:rsidRDefault="00D2031C">
      <w:pPr>
        <w:numPr>
          <w:ilvl w:val="0"/>
          <w:numId w:val="20"/>
        </w:numPr>
        <w:spacing w:after="274" w:line="224" w:lineRule="auto"/>
        <w:ind w:hanging="271"/>
      </w:pPr>
      <w:r>
        <w:rPr>
          <w:rFonts w:ascii="Arial" w:eastAsia="Arial" w:hAnsi="Arial" w:cs="Arial"/>
          <w:color w:val="514843"/>
          <w:sz w:val="30"/>
        </w:rPr>
        <w:t>Системы управления файлами во в</w:t>
      </w:r>
      <w:r>
        <w:rPr>
          <w:rFonts w:ascii="Arial" w:eastAsia="Arial" w:hAnsi="Arial" w:cs="Arial"/>
          <w:color w:val="514843"/>
          <w:sz w:val="30"/>
        </w:rPr>
        <w:t xml:space="preserve">нешней памяти обеспечивают минимальные потребности ИС, предоставляя средства распределения и структуризации дисковой памяти, именования файлов, авторизации доступа и поддержки многопользовательского режима. </w:t>
      </w:r>
    </w:p>
    <w:p w14:paraId="2B15728D" w14:textId="77777777" w:rsidR="00FD712D" w:rsidRDefault="00D2031C">
      <w:pPr>
        <w:numPr>
          <w:ilvl w:val="0"/>
          <w:numId w:val="20"/>
        </w:numPr>
        <w:spacing w:after="274" w:line="224" w:lineRule="auto"/>
        <w:ind w:hanging="271"/>
      </w:pPr>
      <w:r>
        <w:rPr>
          <w:rFonts w:ascii="Arial" w:eastAsia="Arial" w:hAnsi="Arial" w:cs="Arial"/>
          <w:color w:val="514843"/>
          <w:sz w:val="30"/>
        </w:rPr>
        <w:t>На примере тривиальной ИС были показаны ситуации</w:t>
      </w:r>
      <w:r>
        <w:rPr>
          <w:rFonts w:ascii="Arial" w:eastAsia="Arial" w:hAnsi="Arial" w:cs="Arial"/>
          <w:color w:val="514843"/>
          <w:sz w:val="30"/>
        </w:rPr>
        <w:t xml:space="preserve">, в которых возможности ФС явно недостаточны. </w:t>
      </w:r>
    </w:p>
    <w:p w14:paraId="70D85ED7" w14:textId="77777777" w:rsidR="00FD712D" w:rsidRDefault="00D2031C">
      <w:pPr>
        <w:numPr>
          <w:ilvl w:val="0"/>
          <w:numId w:val="20"/>
        </w:numPr>
        <w:spacing w:after="272" w:line="224" w:lineRule="auto"/>
        <w:ind w:hanging="271"/>
      </w:pPr>
      <w:r>
        <w:rPr>
          <w:rFonts w:ascii="Arial" w:eastAsia="Arial" w:hAnsi="Arial" w:cs="Arial"/>
          <w:color w:val="514843"/>
          <w:sz w:val="30"/>
        </w:rPr>
        <w:t xml:space="preserve">Более того, попытки расширения возможностей ФС путем включения в приложение дополнительных программных компонентов во многих случаях не приводят к успеху. </w:t>
      </w:r>
    </w:p>
    <w:p w14:paraId="37BB5338" w14:textId="77777777" w:rsidR="00FD712D" w:rsidRDefault="00D2031C">
      <w:pPr>
        <w:numPr>
          <w:ilvl w:val="0"/>
          <w:numId w:val="20"/>
        </w:numPr>
        <w:spacing w:after="274" w:line="224" w:lineRule="auto"/>
        <w:ind w:hanging="271"/>
      </w:pPr>
      <w:r>
        <w:rPr>
          <w:rFonts w:ascii="Arial" w:eastAsia="Arial" w:hAnsi="Arial" w:cs="Arial"/>
          <w:color w:val="514843"/>
          <w:sz w:val="30"/>
        </w:rPr>
        <w:t>В пределе такие попытки могут привести к появлению са</w:t>
      </w:r>
      <w:r>
        <w:rPr>
          <w:rFonts w:ascii="Arial" w:eastAsia="Arial" w:hAnsi="Arial" w:cs="Arial"/>
          <w:color w:val="514843"/>
          <w:sz w:val="30"/>
        </w:rPr>
        <w:t xml:space="preserve">мостоятельного программного продукта, обладающего некоторыми чертами СУБД. </w:t>
      </w:r>
    </w:p>
    <w:p w14:paraId="28746197" w14:textId="77777777" w:rsidR="00FD712D" w:rsidRDefault="00D2031C">
      <w:pPr>
        <w:numPr>
          <w:ilvl w:val="0"/>
          <w:numId w:val="20"/>
        </w:numPr>
        <w:spacing w:after="305" w:line="224" w:lineRule="auto"/>
        <w:ind w:hanging="271"/>
      </w:pPr>
      <w:r>
        <w:rPr>
          <w:rFonts w:ascii="Arial" w:eastAsia="Arial" w:hAnsi="Arial" w:cs="Arial"/>
          <w:color w:val="514843"/>
          <w:sz w:val="30"/>
        </w:rPr>
        <w:lastRenderedPageBreak/>
        <w:t xml:space="preserve">Однако настоящие СУБД являются настолько большими и сложными программными системами, что вероятность успешного создания «самодельной» СУБД ничтожно мала. </w:t>
      </w:r>
    </w:p>
    <w:p w14:paraId="13D093F5" w14:textId="77777777" w:rsidR="00FD712D" w:rsidRDefault="00D2031C">
      <w:pPr>
        <w:spacing w:after="1518" w:line="226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C14B81A" wp14:editId="31E791E4">
                <wp:simplePos x="0" y="0"/>
                <wp:positionH relativeFrom="page">
                  <wp:posOffset>0</wp:posOffset>
                </wp:positionH>
                <wp:positionV relativeFrom="page">
                  <wp:posOffset>5777484</wp:posOffset>
                </wp:positionV>
                <wp:extent cx="9144000" cy="1080515"/>
                <wp:effectExtent l="0" t="0" r="0" b="0"/>
                <wp:wrapTopAndBottom/>
                <wp:docPr id="15492" name="Group 15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1080515"/>
                          <a:chOff x="0" y="0"/>
                          <a:chExt cx="9144000" cy="1080515"/>
                        </a:xfrm>
                      </wpg:grpSpPr>
                      <wps:wsp>
                        <wps:cNvPr id="16751" name="Shape 16751"/>
                        <wps:cNvSpPr/>
                        <wps:spPr>
                          <a:xfrm>
                            <a:off x="0" y="0"/>
                            <a:ext cx="9144000" cy="1080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08051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080515"/>
                                </a:lnTo>
                                <a:lnTo>
                                  <a:pt x="0" y="10805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148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492" style="width:720pt;height:85.0799pt;position:absolute;mso-position-horizontal-relative:page;mso-position-horizontal:absolute;margin-left:0pt;mso-position-vertical-relative:page;margin-top:454.92pt;" coordsize="91440,10805">
                <v:shape id="Shape 16752" style="position:absolute;width:91440;height:10805;left:0;top:0;" coordsize="9144000,1080515" path="m0,0l9144000,0l9144000,1080515l0,1080515l0,0">
                  <v:stroke weight="0pt" endcap="flat" joinstyle="miter" miterlimit="10" on="false" color="#000000" opacity="0"/>
                  <v:fill on="true" color="#514843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BD4A681" wp14:editId="4804721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2292096"/>
                <wp:effectExtent l="0" t="0" r="0" b="0"/>
                <wp:wrapTopAndBottom/>
                <wp:docPr id="15493" name="Group 15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2292096"/>
                          <a:chOff x="0" y="0"/>
                          <a:chExt cx="9144000" cy="2292096"/>
                        </a:xfrm>
                      </wpg:grpSpPr>
                      <wps:wsp>
                        <wps:cNvPr id="16753" name="Shape 16753"/>
                        <wps:cNvSpPr/>
                        <wps:spPr>
                          <a:xfrm>
                            <a:off x="0" y="0"/>
                            <a:ext cx="9144000" cy="1080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080516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080516"/>
                                </a:lnTo>
                                <a:lnTo>
                                  <a:pt x="0" y="10805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148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61" name="Picture 17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93648" y="0"/>
                            <a:ext cx="1310640" cy="2292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493" style="width:720pt;height:180.48pt;position:absolute;mso-position-horizontal-relative:page;mso-position-horizontal:absolute;margin-left:0pt;mso-position-vertical-relative:page;margin-top:0pt;" coordsize="91440,22920">
                <v:shape id="Shape 16754" style="position:absolute;width:91440;height:10805;left:0;top:0;" coordsize="9144000,1080516" path="m0,0l9144000,0l9144000,1080516l0,1080516l0,0">
                  <v:stroke weight="0pt" endcap="flat" joinstyle="miter" miterlimit="10" on="false" color="#000000" opacity="0"/>
                  <v:fill on="true" color="#514843"/>
                </v:shape>
                <v:shape id="Picture 1761" style="position:absolute;width:13106;height:22920;left:9936;top:0;" filled="f">
                  <v:imagedata r:id="rId73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514843"/>
          <w:sz w:val="66"/>
        </w:rPr>
        <w:t>СПАСИБО ЗА ВНИМАНИЕ</w:t>
      </w:r>
    </w:p>
    <w:p w14:paraId="43C8D706" w14:textId="77777777" w:rsidR="00FD712D" w:rsidRDefault="00D2031C">
      <w:pPr>
        <w:spacing w:after="26" w:line="240" w:lineRule="auto"/>
        <w:ind w:left="-15"/>
      </w:pPr>
      <w:r>
        <w:rPr>
          <w:rFonts w:ascii="Arial" w:eastAsia="Arial" w:hAnsi="Arial" w:cs="Arial"/>
          <w:color w:val="514843"/>
          <w:sz w:val="32"/>
        </w:rPr>
        <w:t xml:space="preserve">Назначение технологии баз данных. </w:t>
      </w:r>
    </w:p>
    <w:p w14:paraId="0AEDE3CA" w14:textId="77777777" w:rsidR="00FD712D" w:rsidRDefault="00D2031C">
      <w:pPr>
        <w:spacing w:after="32"/>
        <w:ind w:left="-5" w:hanging="10"/>
      </w:pPr>
      <w:r>
        <w:rPr>
          <w:rFonts w:ascii="Arial" w:eastAsia="Arial" w:hAnsi="Arial" w:cs="Arial"/>
          <w:color w:val="514843"/>
          <w:sz w:val="27"/>
        </w:rPr>
        <w:t>Базы данных. Тема 1.</w:t>
      </w:r>
    </w:p>
    <w:sectPr w:rsidR="00FD712D">
      <w:headerReference w:type="even" r:id="rId177"/>
      <w:headerReference w:type="default" r:id="rId178"/>
      <w:footerReference w:type="even" r:id="rId179"/>
      <w:footerReference w:type="default" r:id="rId180"/>
      <w:headerReference w:type="first" r:id="rId181"/>
      <w:footerReference w:type="first" r:id="rId182"/>
      <w:pgSz w:w="14400" w:h="10800" w:orient="landscape"/>
      <w:pgMar w:top="1374" w:right="1482" w:bottom="1627" w:left="130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CE4D3" w14:textId="77777777" w:rsidR="00000000" w:rsidRDefault="00D2031C">
      <w:pPr>
        <w:spacing w:after="0" w:line="240" w:lineRule="auto"/>
      </w:pPr>
      <w:r>
        <w:separator/>
      </w:r>
    </w:p>
  </w:endnote>
  <w:endnote w:type="continuationSeparator" w:id="0">
    <w:p w14:paraId="36B8E076" w14:textId="77777777" w:rsidR="00000000" w:rsidRDefault="00D20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7A429" w14:textId="77777777" w:rsidR="00FD712D" w:rsidRDefault="00FD712D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D3F1D" w14:textId="77777777" w:rsidR="00FD712D" w:rsidRDefault="00D2031C">
    <w:pPr>
      <w:tabs>
        <w:tab w:val="center" w:pos="5893"/>
        <w:tab w:val="right" w:pos="11738"/>
      </w:tabs>
      <w:spacing w:after="0"/>
      <w:ind w:right="-52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032B8" w14:textId="77777777" w:rsidR="00FD712D" w:rsidRDefault="00D2031C">
    <w:pPr>
      <w:tabs>
        <w:tab w:val="center" w:pos="5893"/>
        <w:tab w:val="right" w:pos="11738"/>
      </w:tabs>
      <w:spacing w:after="0"/>
      <w:ind w:right="-52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</w:r>
    <w:r>
      <w:rPr>
        <w:rFonts w:ascii="Arial" w:eastAsia="Arial" w:hAnsi="Arial" w:cs="Arial"/>
        <w:color w:val="9D8F88"/>
        <w:sz w:val="18"/>
      </w:rPr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16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FA021" w14:textId="77777777" w:rsidR="00FD712D" w:rsidRDefault="00D2031C">
    <w:pPr>
      <w:tabs>
        <w:tab w:val="center" w:pos="5893"/>
        <w:tab w:val="right" w:pos="11738"/>
      </w:tabs>
      <w:spacing w:after="0"/>
      <w:ind w:right="-52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C9999" w14:textId="77777777" w:rsidR="00FD712D" w:rsidRDefault="00D2031C">
    <w:pPr>
      <w:tabs>
        <w:tab w:val="center" w:pos="5893"/>
        <w:tab w:val="right" w:pos="11769"/>
      </w:tabs>
      <w:spacing w:after="0"/>
      <w:ind w:right="-21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16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6F8CE" w14:textId="77777777" w:rsidR="00FD712D" w:rsidRDefault="00D2031C">
    <w:pPr>
      <w:tabs>
        <w:tab w:val="center" w:pos="5893"/>
        <w:tab w:val="right" w:pos="11769"/>
      </w:tabs>
      <w:spacing w:after="0"/>
      <w:ind w:right="-21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16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FC094" w14:textId="77777777" w:rsidR="00FD712D" w:rsidRDefault="00D2031C">
    <w:pPr>
      <w:tabs>
        <w:tab w:val="center" w:pos="5893"/>
        <w:tab w:val="right" w:pos="11769"/>
      </w:tabs>
      <w:spacing w:after="0"/>
      <w:ind w:right="-21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16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690DE" w14:textId="77777777" w:rsidR="00FD712D" w:rsidRDefault="00D2031C">
    <w:pPr>
      <w:tabs>
        <w:tab w:val="center" w:pos="5893"/>
        <w:tab w:val="right" w:pos="11788"/>
      </w:tabs>
      <w:spacing w:after="0"/>
      <w:ind w:right="-2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16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65045" w14:textId="77777777" w:rsidR="00FD712D" w:rsidRDefault="00D2031C">
    <w:pPr>
      <w:tabs>
        <w:tab w:val="center" w:pos="5893"/>
        <w:tab w:val="right" w:pos="11788"/>
      </w:tabs>
      <w:spacing w:after="0"/>
      <w:ind w:right="-2"/>
    </w:pPr>
    <w:r>
      <w:rPr>
        <w:rFonts w:ascii="Arial" w:eastAsia="Arial" w:hAnsi="Arial" w:cs="Arial"/>
        <w:color w:val="9D8F88"/>
        <w:sz w:val="18"/>
      </w:rPr>
      <w:t>2</w:t>
    </w:r>
    <w:r>
      <w:rPr>
        <w:rFonts w:ascii="Arial" w:eastAsia="Arial" w:hAnsi="Arial" w:cs="Arial"/>
        <w:color w:val="9D8F88"/>
        <w:sz w:val="18"/>
      </w:rPr>
      <w:t>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16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3CC2A" w14:textId="77777777" w:rsidR="00FD712D" w:rsidRDefault="00D2031C">
    <w:pPr>
      <w:tabs>
        <w:tab w:val="center" w:pos="5893"/>
        <w:tab w:val="right" w:pos="11788"/>
      </w:tabs>
      <w:spacing w:after="0"/>
      <w:ind w:right="-2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16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B0372" w14:textId="77777777" w:rsidR="00FD712D" w:rsidRDefault="00D2031C">
    <w:pPr>
      <w:tabs>
        <w:tab w:val="center" w:pos="6121"/>
        <w:tab w:val="center" w:pos="11918"/>
      </w:tabs>
      <w:spacing w:after="0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43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472F6" w14:textId="77777777" w:rsidR="00FD712D" w:rsidRDefault="00D2031C">
    <w:pPr>
      <w:tabs>
        <w:tab w:val="center" w:pos="5893"/>
        <w:tab w:val="right" w:pos="11785"/>
      </w:tabs>
      <w:spacing w:after="0"/>
      <w:ind w:right="-5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1124A" w14:textId="77777777" w:rsidR="00FD712D" w:rsidRDefault="00D2031C">
    <w:pPr>
      <w:tabs>
        <w:tab w:val="center" w:pos="6121"/>
        <w:tab w:val="center" w:pos="11918"/>
      </w:tabs>
      <w:spacing w:after="0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43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9E221" w14:textId="77777777" w:rsidR="00FD712D" w:rsidRDefault="00D2031C">
    <w:pPr>
      <w:tabs>
        <w:tab w:val="center" w:pos="6121"/>
        <w:tab w:val="center" w:pos="11918"/>
      </w:tabs>
      <w:spacing w:after="0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43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B4506" w14:textId="77777777" w:rsidR="00FD712D" w:rsidRDefault="00D2031C">
    <w:pPr>
      <w:tabs>
        <w:tab w:val="center" w:pos="5893"/>
        <w:tab w:val="right" w:pos="11762"/>
      </w:tabs>
      <w:spacing w:after="0"/>
      <w:ind w:right="-28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43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70B6B" w14:textId="77777777" w:rsidR="00FD712D" w:rsidRDefault="00D2031C">
    <w:pPr>
      <w:tabs>
        <w:tab w:val="center" w:pos="5893"/>
        <w:tab w:val="right" w:pos="11762"/>
      </w:tabs>
      <w:spacing w:after="0"/>
      <w:ind w:right="-28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43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0C27E" w14:textId="77777777" w:rsidR="00FD712D" w:rsidRDefault="00D2031C">
    <w:pPr>
      <w:tabs>
        <w:tab w:val="center" w:pos="5893"/>
        <w:tab w:val="right" w:pos="11762"/>
      </w:tabs>
      <w:spacing w:after="0"/>
      <w:ind w:right="-28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43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47541" w14:textId="77777777" w:rsidR="00FD712D" w:rsidRDefault="00D2031C">
    <w:pPr>
      <w:tabs>
        <w:tab w:val="center" w:pos="5893"/>
        <w:tab w:val="right" w:pos="11751"/>
      </w:tabs>
      <w:spacing w:after="0"/>
      <w:ind w:right="-39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43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1315C" w14:textId="77777777" w:rsidR="00FD712D" w:rsidRDefault="00D2031C">
    <w:pPr>
      <w:tabs>
        <w:tab w:val="center" w:pos="5893"/>
        <w:tab w:val="right" w:pos="11751"/>
      </w:tabs>
      <w:spacing w:after="0"/>
      <w:ind w:right="-39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43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4EA2F" w14:textId="77777777" w:rsidR="00FD712D" w:rsidRDefault="00D2031C">
    <w:pPr>
      <w:tabs>
        <w:tab w:val="center" w:pos="5893"/>
        <w:tab w:val="right" w:pos="11751"/>
      </w:tabs>
      <w:spacing w:after="0"/>
      <w:ind w:right="-39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</w:r>
    <w:r>
      <w:rPr>
        <w:rFonts w:ascii="Arial" w:eastAsia="Arial" w:hAnsi="Arial" w:cs="Arial"/>
        <w:color w:val="9D8F88"/>
        <w:sz w:val="18"/>
      </w:rPr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43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B1DD2" w14:textId="77777777" w:rsidR="00FD712D" w:rsidRDefault="00D2031C">
    <w:pPr>
      <w:tabs>
        <w:tab w:val="center" w:pos="5893"/>
        <w:tab w:val="right" w:pos="11738"/>
      </w:tabs>
      <w:spacing w:after="0"/>
      <w:ind w:right="-52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43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10F7C" w14:textId="77777777" w:rsidR="00FD712D" w:rsidRDefault="00D2031C">
    <w:pPr>
      <w:tabs>
        <w:tab w:val="center" w:pos="5893"/>
        <w:tab w:val="right" w:pos="11738"/>
      </w:tabs>
      <w:spacing w:after="0"/>
      <w:ind w:right="-52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</w:t>
    </w:r>
    <w:r>
      <w:rPr>
        <w:rFonts w:ascii="Arial" w:eastAsia="Arial" w:hAnsi="Arial" w:cs="Arial"/>
        <w:color w:val="9D8F88"/>
        <w:sz w:val="18"/>
      </w:rPr>
      <w:t>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43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6CA44" w14:textId="77777777" w:rsidR="00FD712D" w:rsidRDefault="00FD712D"/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8721A" w14:textId="77777777" w:rsidR="00FD712D" w:rsidRDefault="00D2031C">
    <w:pPr>
      <w:tabs>
        <w:tab w:val="center" w:pos="5893"/>
        <w:tab w:val="right" w:pos="11738"/>
      </w:tabs>
      <w:spacing w:after="0"/>
      <w:ind w:right="-52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43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71850" w14:textId="77777777" w:rsidR="00FD712D" w:rsidRDefault="00D2031C">
    <w:pPr>
      <w:tabs>
        <w:tab w:val="center" w:pos="5893"/>
        <w:tab w:val="right" w:pos="11771"/>
      </w:tabs>
      <w:spacing w:after="0"/>
      <w:ind w:right="-19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43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3504F" w14:textId="77777777" w:rsidR="00FD712D" w:rsidRDefault="00D2031C">
    <w:pPr>
      <w:tabs>
        <w:tab w:val="center" w:pos="5893"/>
        <w:tab w:val="right" w:pos="11771"/>
      </w:tabs>
      <w:spacing w:after="0"/>
      <w:ind w:right="-19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43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3CC63" w14:textId="77777777" w:rsidR="00FD712D" w:rsidRDefault="00D2031C">
    <w:pPr>
      <w:tabs>
        <w:tab w:val="center" w:pos="5893"/>
        <w:tab w:val="right" w:pos="11771"/>
      </w:tabs>
      <w:spacing w:after="0"/>
      <w:ind w:right="-19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43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86B20" w14:textId="77777777" w:rsidR="00FD712D" w:rsidRDefault="00D2031C">
    <w:pPr>
      <w:tabs>
        <w:tab w:val="center" w:pos="5893"/>
        <w:tab w:val="right" w:pos="11612"/>
      </w:tabs>
      <w:spacing w:after="0"/>
      <w:ind w:right="-178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43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BE479" w14:textId="77777777" w:rsidR="00FD712D" w:rsidRDefault="00FD712D"/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AA419" w14:textId="77777777" w:rsidR="00FD712D" w:rsidRDefault="00D2031C">
    <w:pPr>
      <w:tabs>
        <w:tab w:val="center" w:pos="5893"/>
        <w:tab w:val="right" w:pos="11612"/>
      </w:tabs>
      <w:spacing w:after="0"/>
      <w:ind w:right="-178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43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D21CD" w14:textId="77777777" w:rsidR="00FD712D" w:rsidRDefault="00D2031C">
    <w:pPr>
      <w:tabs>
        <w:tab w:val="center" w:pos="6295"/>
        <w:tab w:val="right" w:pos="12056"/>
      </w:tabs>
      <w:spacing w:after="0"/>
      <w:ind w:right="-137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04139" w14:textId="77777777" w:rsidR="00FD712D" w:rsidRDefault="00D2031C">
    <w:pPr>
      <w:tabs>
        <w:tab w:val="center" w:pos="6295"/>
        <w:tab w:val="right" w:pos="12056"/>
      </w:tabs>
      <w:spacing w:after="0"/>
      <w:ind w:right="-137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</w:instrText>
    </w:r>
    <w:r>
      <w:instrText xml:space="preserve">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66DC5" w14:textId="77777777" w:rsidR="00FD712D" w:rsidRDefault="00D2031C">
    <w:pPr>
      <w:tabs>
        <w:tab w:val="center" w:pos="6295"/>
      </w:tabs>
      <w:spacing w:after="0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6AA3C" w14:textId="77777777" w:rsidR="00FD712D" w:rsidRDefault="00D2031C">
    <w:pPr>
      <w:tabs>
        <w:tab w:val="center" w:pos="5893"/>
        <w:tab w:val="right" w:pos="11775"/>
      </w:tabs>
      <w:spacing w:after="0"/>
      <w:ind w:right="-15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</w:instrText>
    </w:r>
    <w:r>
      <w:instrText xml:space="preserve">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A886F" w14:textId="77777777" w:rsidR="00FD712D" w:rsidRDefault="00D2031C">
    <w:pPr>
      <w:tabs>
        <w:tab w:val="center" w:pos="5893"/>
        <w:tab w:val="right" w:pos="11775"/>
      </w:tabs>
      <w:spacing w:after="0"/>
      <w:ind w:right="-15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D802B" w14:textId="77777777" w:rsidR="00FD712D" w:rsidRDefault="00D2031C">
    <w:pPr>
      <w:tabs>
        <w:tab w:val="center" w:pos="5893"/>
        <w:tab w:val="right" w:pos="11775"/>
      </w:tabs>
      <w:spacing w:after="0"/>
      <w:ind w:right="-15"/>
    </w:pPr>
    <w:r>
      <w:rPr>
        <w:rFonts w:ascii="Arial" w:eastAsia="Arial" w:hAnsi="Arial" w:cs="Arial"/>
        <w:color w:val="9D8F88"/>
        <w:sz w:val="18"/>
      </w:rPr>
      <w:t>28.01.2018</w:t>
    </w:r>
    <w:r>
      <w:rPr>
        <w:rFonts w:ascii="Arial" w:eastAsia="Arial" w:hAnsi="Arial" w:cs="Arial"/>
        <w:color w:val="9D8F88"/>
        <w:sz w:val="18"/>
      </w:rPr>
      <w:tab/>
      <w:t>donnu.ru/</w:t>
    </w:r>
    <w:proofErr w:type="spellStart"/>
    <w:r>
      <w:rPr>
        <w:rFonts w:ascii="Arial" w:eastAsia="Arial" w:hAnsi="Arial" w:cs="Arial"/>
        <w:color w:val="9D8F88"/>
        <w:sz w:val="18"/>
      </w:rPr>
      <w:t>phys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kt</w:t>
    </w:r>
    <w:proofErr w:type="spellEnd"/>
    <w:r>
      <w:rPr>
        <w:rFonts w:ascii="Arial" w:eastAsia="Arial" w:hAnsi="Arial" w:cs="Arial"/>
        <w:color w:val="9D8F88"/>
        <w:sz w:val="18"/>
      </w:rPr>
      <w:t>/</w:t>
    </w:r>
    <w:proofErr w:type="spellStart"/>
    <w:r>
      <w:rPr>
        <w:rFonts w:ascii="Arial" w:eastAsia="Arial" w:hAnsi="Arial" w:cs="Arial"/>
        <w:color w:val="9D8F88"/>
        <w:sz w:val="18"/>
      </w:rPr>
      <w:t>bondarenko</w:t>
    </w:r>
    <w:proofErr w:type="spellEnd"/>
    <w:r>
      <w:rPr>
        <w:rFonts w:ascii="Arial" w:eastAsia="Arial" w:hAnsi="Arial" w:cs="Arial"/>
        <w:color w:val="9D8F88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9D8F88"/>
        <w:sz w:val="18"/>
      </w:rPr>
      <w:t>3</w:t>
    </w:r>
    <w:r>
      <w:rPr>
        <w:rFonts w:ascii="Arial" w:eastAsia="Arial" w:hAnsi="Arial" w:cs="Arial"/>
        <w:color w:val="9D8F88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8A96D" w14:textId="77777777" w:rsidR="00000000" w:rsidRDefault="00D2031C">
      <w:pPr>
        <w:spacing w:after="0" w:line="240" w:lineRule="auto"/>
      </w:pPr>
      <w:r>
        <w:separator/>
      </w:r>
    </w:p>
  </w:footnote>
  <w:footnote w:type="continuationSeparator" w:id="0">
    <w:p w14:paraId="23B7CE66" w14:textId="77777777" w:rsidR="00000000" w:rsidRDefault="00D20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F6D37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4E90E3B" wp14:editId="7BD38F9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568" name="Group 155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59" name="Shape 16759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568" style="width:720pt;height:540pt;position:absolute;z-index:-2147483648;mso-position-horizontal-relative:page;mso-position-horizontal:absolute;margin-left:0pt;mso-position-vertical-relative:page;margin-top:0pt;" coordsize="91440,68579">
              <v:shape id="Shape 16760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1AA28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73939142" wp14:editId="7F3879F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697" name="Group 156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77" name="Shape 16777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697" style="width:720pt;height:540pt;position:absolute;z-index:-2147483648;mso-position-horizontal-relative:page;mso-position-horizontal:absolute;margin-left:0pt;mso-position-vertical-relative:page;margin-top:0pt;" coordsize="91440,68579">
              <v:shape id="Shape 16778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B7FDC" w14:textId="77777777" w:rsidR="00FD712D" w:rsidRDefault="00D2031C">
    <w:pPr>
      <w:spacing w:after="0"/>
    </w:pPr>
    <w:r>
      <w:rPr>
        <w:rFonts w:ascii="Arial" w:eastAsia="Arial" w:hAnsi="Arial" w:cs="Arial"/>
        <w:color w:val="514843"/>
        <w:sz w:val="42"/>
      </w:rPr>
      <w:t>Файловые системы</w:t>
    </w:r>
  </w:p>
  <w:p w14:paraId="7924C1F5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68480" behindDoc="1" locked="0" layoutInCell="1" allowOverlap="1" wp14:anchorId="34AB4B8D" wp14:editId="2A7E25D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684" name="Group 156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75" name="Shape 16775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684" style="width:720pt;height:540pt;position:absolute;z-index:-2147483648;mso-position-horizontal-relative:page;mso-position-horizontal:absolute;margin-left:0pt;mso-position-vertical-relative:page;margin-top:0pt;" coordsize="91440,68579">
              <v:shape id="Shape 16776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77692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447E2C67" wp14:editId="377A44F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666" name="Group 156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73" name="Shape 16773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666" style="width:720pt;height:540pt;position:absolute;z-index:-2147483648;mso-position-horizontal-relative:page;mso-position-horizontal:absolute;margin-left:0pt;mso-position-vertical-relative:page;margin-top:0pt;" coordsize="91440,68579">
              <v:shape id="Shape 16774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B24BC" w14:textId="77777777" w:rsidR="00FD712D" w:rsidRDefault="00D2031C">
    <w:pPr>
      <w:spacing w:after="0"/>
    </w:pPr>
    <w:r>
      <w:rPr>
        <w:rFonts w:ascii="Arial" w:eastAsia="Arial" w:hAnsi="Arial" w:cs="Arial"/>
        <w:color w:val="514843"/>
        <w:sz w:val="42"/>
      </w:rPr>
      <w:t>Файловые системы</w:t>
    </w:r>
  </w:p>
  <w:p w14:paraId="62ECF798" w14:textId="77777777" w:rsidR="00FD712D" w:rsidRDefault="00D2031C">
    <w:pPr>
      <w:spacing w:after="0"/>
    </w:pPr>
    <w:r>
      <w:rPr>
        <w:rFonts w:ascii="Arial" w:eastAsia="Arial" w:hAnsi="Arial" w:cs="Arial"/>
        <w:color w:val="514843"/>
        <w:sz w:val="42"/>
      </w:rPr>
      <w:t>Области разум</w:t>
    </w:r>
    <w:r>
      <w:rPr>
        <w:rFonts w:ascii="Arial" w:eastAsia="Arial" w:hAnsi="Arial" w:cs="Arial"/>
        <w:color w:val="514843"/>
        <w:sz w:val="42"/>
      </w:rPr>
      <w:t>ного применения файлов</w:t>
    </w:r>
  </w:p>
  <w:p w14:paraId="37E35E02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68B4472A" wp14:editId="671B002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758" name="Group 157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83" name="Shape 16783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758" style="width:720pt;height:540pt;position:absolute;z-index:-2147483648;mso-position-horizontal-relative:page;mso-position-horizontal:absolute;margin-left:0pt;mso-position-vertical-relative:page;margin-top:0pt;" coordsize="91440,68579">
              <v:shape id="Shape 16784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6A8CF" w14:textId="77777777" w:rsidR="00FD712D" w:rsidRDefault="00D2031C">
    <w:pPr>
      <w:spacing w:after="0"/>
    </w:pPr>
    <w:r>
      <w:rPr>
        <w:rFonts w:ascii="Arial" w:eastAsia="Arial" w:hAnsi="Arial" w:cs="Arial"/>
        <w:color w:val="514843"/>
        <w:sz w:val="42"/>
      </w:rPr>
      <w:t>Файловые системы</w:t>
    </w:r>
  </w:p>
  <w:p w14:paraId="77A6E529" w14:textId="77777777" w:rsidR="00FD712D" w:rsidRDefault="00D2031C">
    <w:pPr>
      <w:spacing w:after="0"/>
    </w:pPr>
    <w:r>
      <w:rPr>
        <w:rFonts w:ascii="Arial" w:eastAsia="Arial" w:hAnsi="Arial" w:cs="Arial"/>
        <w:color w:val="514843"/>
        <w:sz w:val="42"/>
      </w:rPr>
      <w:t>Области разумного применения файлов</w:t>
    </w:r>
  </w:p>
  <w:p w14:paraId="58B25F89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71552" behindDoc="1" locked="0" layoutInCell="1" allowOverlap="1" wp14:anchorId="11E0E515" wp14:editId="7BC10A1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737" name="Group 157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81" name="Shape 16781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737" style="width:720pt;height:540pt;position:absolute;z-index:-2147483648;mso-position-horizontal-relative:page;mso-position-horizontal:absolute;margin-left:0pt;mso-position-vertical-relative:page;margin-top:0pt;" coordsize="91440,68579">
              <v:shape id="Shape 16782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B970E" w14:textId="77777777" w:rsidR="00FD712D" w:rsidRDefault="00D2031C">
    <w:pPr>
      <w:spacing w:after="0"/>
    </w:pPr>
    <w:r>
      <w:rPr>
        <w:rFonts w:ascii="Arial" w:eastAsia="Arial" w:hAnsi="Arial" w:cs="Arial"/>
        <w:color w:val="514843"/>
        <w:sz w:val="42"/>
      </w:rPr>
      <w:t>Файловые системы</w:t>
    </w:r>
  </w:p>
  <w:p w14:paraId="236ED0ED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37AD7F7B" wp14:editId="16006B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716" name="Group 157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79" name="Shape 16779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716" style="width:720pt;height:540pt;position:absolute;z-index:-2147483648;mso-position-horizontal-relative:page;mso-position-horizontal:absolute;margin-left:0pt;mso-position-vertical-relative:page;margin-top:0pt;" coordsize="91440,68579">
              <v:shape id="Shape 16780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94EE5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73600" behindDoc="1" locked="0" layoutInCell="1" allowOverlap="1" wp14:anchorId="291E45DF" wp14:editId="096B3F8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798" name="Group 157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89" name="Shape 16789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798" style="width:720pt;height:540pt;position:absolute;z-index:-2147483648;mso-position-horizontal-relative:page;mso-position-horizontal:absolute;margin-left:0pt;mso-position-vertical-relative:page;margin-top:0pt;" coordsize="91440,68579">
              <v:shape id="Shape 16790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A5489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74624" behindDoc="1" locked="0" layoutInCell="1" allowOverlap="1" wp14:anchorId="7270C467" wp14:editId="6B2BA39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785" name="Group 157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87" name="Shape 16787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785" style="width:720pt;height:540pt;position:absolute;z-index:-2147483648;mso-position-horizontal-relative:page;mso-position-horizontal:absolute;margin-left:0pt;mso-position-vertical-relative:page;margin-top:0pt;" coordsize="91440,68579">
              <v:shape id="Shape 16788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0176F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75648" behindDoc="1" locked="0" layoutInCell="1" allowOverlap="1" wp14:anchorId="0430DC83" wp14:editId="618847A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772" name="Group 157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85" name="Shape 16785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772" style="width:720pt;height:540pt;position:absolute;z-index:-2147483648;mso-position-horizontal-relative:page;mso-position-horizontal:absolute;margin-left:0pt;mso-position-vertical-relative:page;margin-top:0pt;" coordsize="91440,68579">
              <v:shape id="Shape 16786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3C1DF" w14:textId="77777777" w:rsidR="00FD712D" w:rsidRDefault="00D2031C">
    <w:pPr>
      <w:spacing w:after="0"/>
      <w:ind w:left="228"/>
    </w:pPr>
    <w:r>
      <w:rPr>
        <w:rFonts w:ascii="Arial" w:eastAsia="Arial" w:hAnsi="Arial" w:cs="Arial"/>
        <w:color w:val="514843"/>
        <w:sz w:val="42"/>
      </w:rPr>
      <w:t xml:space="preserve">Потребности информационных систем </w:t>
    </w:r>
  </w:p>
  <w:p w14:paraId="51416C91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4431EF78" wp14:editId="4ABC969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853" name="Group 158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95" name="Shape 16795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853" style="width:720pt;height:540pt;position:absolute;z-index:-2147483648;mso-position-horizontal-relative:page;mso-position-horizontal:absolute;margin-left:0pt;mso-position-vertical-relative:page;margin-top:0pt;" coordsize="91440,68579">
              <v:shape id="Shape 16796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81FFB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E38DA30" wp14:editId="66175C2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555" name="Group 155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57" name="Shape 16757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555" style="width:720pt;height:540pt;position:absolute;z-index:-2147483648;mso-position-horizontal-relative:page;mso-position-horizontal:absolute;margin-left:0pt;mso-position-vertical-relative:page;margin-top:0pt;" coordsize="91440,68579">
              <v:shape id="Shape 16758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37967" w14:textId="77777777" w:rsidR="00FD712D" w:rsidRDefault="00D2031C">
    <w:pPr>
      <w:spacing w:after="0"/>
      <w:ind w:left="228"/>
    </w:pPr>
    <w:r>
      <w:rPr>
        <w:rFonts w:ascii="Arial" w:eastAsia="Arial" w:hAnsi="Arial" w:cs="Arial"/>
        <w:color w:val="514843"/>
        <w:sz w:val="42"/>
      </w:rPr>
      <w:t>Потребности информационных сист</w:t>
    </w:r>
    <w:r>
      <w:rPr>
        <w:rFonts w:ascii="Arial" w:eastAsia="Arial" w:hAnsi="Arial" w:cs="Arial"/>
        <w:color w:val="514843"/>
        <w:sz w:val="42"/>
      </w:rPr>
      <w:t xml:space="preserve">ем </w:t>
    </w:r>
  </w:p>
  <w:p w14:paraId="373541DB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77696" behindDoc="1" locked="0" layoutInCell="1" allowOverlap="1" wp14:anchorId="3FEA5AC7" wp14:editId="1CA94D0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835" name="Group 158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93" name="Shape 16793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835" style="width:720pt;height:540pt;position:absolute;z-index:-2147483648;mso-position-horizontal-relative:page;mso-position-horizontal:absolute;margin-left:0pt;mso-position-vertical-relative:page;margin-top:0pt;" coordsize="91440,68579">
              <v:shape id="Shape 16794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9C441" w14:textId="77777777" w:rsidR="00FD712D" w:rsidRDefault="00D2031C">
    <w:pPr>
      <w:spacing w:after="0"/>
      <w:ind w:left="228"/>
    </w:pPr>
    <w:r>
      <w:rPr>
        <w:rFonts w:ascii="Arial" w:eastAsia="Arial" w:hAnsi="Arial" w:cs="Arial"/>
        <w:color w:val="514843"/>
        <w:sz w:val="42"/>
      </w:rPr>
      <w:t xml:space="preserve">Потребности информационных систем </w:t>
    </w:r>
  </w:p>
  <w:p w14:paraId="157AD2E0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78720" behindDoc="1" locked="0" layoutInCell="1" allowOverlap="1" wp14:anchorId="25FDAD83" wp14:editId="0FF6408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817" name="Group 158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91" name="Shape 16791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817" style="width:720pt;height:540pt;position:absolute;z-index:-2147483648;mso-position-horizontal-relative:page;mso-position-horizontal:absolute;margin-left:0pt;mso-position-vertical-relative:page;margin-top:0pt;" coordsize="91440,68579">
              <v:shape id="Shape 16792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35DEF" w14:textId="77777777" w:rsidR="00FD712D" w:rsidRDefault="00D2031C">
    <w:pPr>
      <w:spacing w:after="0"/>
      <w:ind w:right="289"/>
      <w:jc w:val="center"/>
    </w:pPr>
    <w:r>
      <w:rPr>
        <w:rFonts w:ascii="Arial" w:eastAsia="Arial" w:hAnsi="Arial" w:cs="Arial"/>
        <w:color w:val="514843"/>
        <w:sz w:val="42"/>
      </w:rPr>
      <w:t>Потребности информационных систем. Структуры данных</w:t>
    </w:r>
  </w:p>
  <w:p w14:paraId="29D75F22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79744" behindDoc="1" locked="0" layoutInCell="1" allowOverlap="1" wp14:anchorId="75153408" wp14:editId="497A065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908" name="Group 159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801" name="Shape 16801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908" style="width:720pt;height:540pt;position:absolute;z-index:-2147483648;mso-position-horizontal-relative:page;mso-position-horizontal:absolute;margin-left:0pt;mso-position-vertical-relative:page;margin-top:0pt;" coordsize="91440,68579">
              <v:shape id="Shape 16802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B894F" w14:textId="77777777" w:rsidR="00FD712D" w:rsidRDefault="00D2031C">
    <w:pPr>
      <w:spacing w:after="0"/>
      <w:ind w:right="289"/>
      <w:jc w:val="center"/>
    </w:pPr>
    <w:r>
      <w:rPr>
        <w:rFonts w:ascii="Arial" w:eastAsia="Arial" w:hAnsi="Arial" w:cs="Arial"/>
        <w:color w:val="514843"/>
        <w:sz w:val="42"/>
      </w:rPr>
      <w:t>Потребности информационных систем. Структуры данных</w:t>
    </w:r>
  </w:p>
  <w:p w14:paraId="3F2F765D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80768" behindDoc="1" locked="0" layoutInCell="1" allowOverlap="1" wp14:anchorId="69517BE3" wp14:editId="760A963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890" name="Group 158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99" name="Shape 16799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890" style="width:720pt;height:540pt;position:absolute;z-index:-2147483648;mso-position-horizontal-relative:page;mso-position-horizontal:absolute;margin-left:0pt;mso-position-vertical-relative:page;margin-top:0pt;" coordsize="91440,68579">
              <v:shape id="Shape 16800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BE47F" w14:textId="77777777" w:rsidR="00FD712D" w:rsidRDefault="00D2031C">
    <w:pPr>
      <w:spacing w:after="0"/>
      <w:ind w:right="289"/>
      <w:jc w:val="center"/>
    </w:pPr>
    <w:r>
      <w:rPr>
        <w:rFonts w:ascii="Arial" w:eastAsia="Arial" w:hAnsi="Arial" w:cs="Arial"/>
        <w:color w:val="514843"/>
        <w:sz w:val="42"/>
      </w:rPr>
      <w:t>Потребности информационных систем. Структуры данных</w:t>
    </w:r>
  </w:p>
  <w:p w14:paraId="46C9B5C0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81792" behindDoc="1" locked="0" layoutInCell="1" allowOverlap="1" wp14:anchorId="0F31CB9F" wp14:editId="045D4E2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872" name="Group 158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97" name="Shape 16797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872" style="width:720pt;height:540pt;position:absolute;z-index:-2147483648;mso-position-horizontal-relative:page;mso-position-horizontal:absolute;margin-left:0pt;mso-position-vertical-relative:page;margin-top:0pt;" coordsize="91440,68579">
              <v:shape id="Shape 16798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6EFB2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82816" behindDoc="1" locked="0" layoutInCell="1" allowOverlap="1" wp14:anchorId="0A8D1621" wp14:editId="6196942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948" name="Group 159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807" name="Shape 16807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948" style="width:720pt;height:540pt;position:absolute;z-index:-2147483648;mso-position-horizontal-relative:page;mso-position-horizontal:absolute;margin-left:0pt;mso-position-vertical-relative:page;margin-top:0pt;" coordsize="91440,68579">
              <v:shape id="Shape 16808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4AD32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83840" behindDoc="1" locked="0" layoutInCell="1" allowOverlap="1" wp14:anchorId="68BF7848" wp14:editId="14765E9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935" name="Group 159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805" name="Shape 16805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935" style="width:720pt;height:540pt;position:absolute;z-index:-2147483648;mso-position-horizontal-relative:page;mso-position-horizontal:absolute;margin-left:0pt;mso-position-vertical-relative:page;margin-top:0pt;" coordsize="91440,68579">
              <v:shape id="Shape 16806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0F183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84864" behindDoc="1" locked="0" layoutInCell="1" allowOverlap="1" wp14:anchorId="1C187B90" wp14:editId="7249049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922" name="Group 159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803" name="Shape 16803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922" style="width:720pt;height:540pt;position:absolute;z-index:-2147483648;mso-position-horizontal-relative:page;mso-position-horizontal:absolute;margin-left:0pt;mso-position-vertical-relative:page;margin-top:0pt;" coordsize="91440,68579">
              <v:shape id="Shape 16804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0B60D" w14:textId="77777777" w:rsidR="00FD712D" w:rsidRDefault="00D2031C">
    <w:pPr>
      <w:spacing w:after="0"/>
    </w:pPr>
    <w:r>
      <w:rPr>
        <w:rFonts w:ascii="Arial" w:eastAsia="Arial" w:hAnsi="Arial" w:cs="Arial"/>
        <w:color w:val="514843"/>
        <w:sz w:val="42"/>
      </w:rPr>
      <w:t>Потребности информационных систем. Языки запросов</w:t>
    </w:r>
  </w:p>
  <w:p w14:paraId="20951233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76415D41" wp14:editId="44A38F8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6003" name="Group 160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813" name="Shape 16813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003" style="width:720pt;height:540pt;position:absolute;z-index:-2147483648;mso-position-horizontal-relative:page;mso-position-horizontal:absolute;margin-left:0pt;mso-position-vertical-relative:page;margin-top:0pt;" coordsize="91440,68579">
              <v:shape id="Shape 16814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DD81A" w14:textId="77777777" w:rsidR="00FD712D" w:rsidRDefault="00D2031C">
    <w:pPr>
      <w:spacing w:after="0"/>
    </w:pPr>
    <w:r>
      <w:rPr>
        <w:rFonts w:ascii="Arial" w:eastAsia="Arial" w:hAnsi="Arial" w:cs="Arial"/>
        <w:color w:val="514843"/>
        <w:sz w:val="42"/>
      </w:rPr>
      <w:t>Потребности информационных систем. Языки запросов</w:t>
    </w:r>
  </w:p>
  <w:p w14:paraId="35B80BAD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86912" behindDoc="1" locked="0" layoutInCell="1" allowOverlap="1" wp14:anchorId="51C542AC" wp14:editId="179B8F2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985" name="Group 159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811" name="Shape 16811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985" style="width:720pt;height:540pt;position:absolute;z-index:-2147483648;mso-position-horizontal-relative:page;mso-position-horizontal:absolute;margin-left:0pt;mso-position-vertical-relative:page;margin-top:0pt;" coordsize="91440,68579">
              <v:shape id="Shape 16812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D908A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936E942" wp14:editId="3A9F5F7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551" name="Group 155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55" name="Shape 16755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551" style="width:720pt;height:540pt;position:absolute;z-index:-2147483648;mso-position-horizontal-relative:page;mso-position-horizontal:absolute;margin-left:0pt;mso-position-vertical-relative:page;margin-top:0pt;" coordsize="91440,68579">
              <v:shape id="Shape 16756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E9EBA" w14:textId="77777777" w:rsidR="00FD712D" w:rsidRDefault="00D2031C">
    <w:pPr>
      <w:spacing w:after="0"/>
    </w:pPr>
    <w:r>
      <w:rPr>
        <w:rFonts w:ascii="Arial" w:eastAsia="Arial" w:hAnsi="Arial" w:cs="Arial"/>
        <w:color w:val="514843"/>
        <w:sz w:val="42"/>
      </w:rPr>
      <w:t>Потребности информационных систем. Языки запросов</w:t>
    </w:r>
  </w:p>
  <w:p w14:paraId="54EC0376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87936" behindDoc="1" locked="0" layoutInCell="1" allowOverlap="1" wp14:anchorId="45CFE718" wp14:editId="53E15D5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967" name="Group 159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809" name="Shape 16809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967" style="width:720pt;height:540pt;position:absolute;z-index:-2147483648;mso-position-horizontal-relative:page;mso-position-horizontal:absolute;margin-left:0pt;mso-position-vertical-relative:page;margin-top:0pt;" coordsize="91440,68579">
              <v:shape id="Shape 16810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365C9" w14:textId="77777777" w:rsidR="00FD712D" w:rsidRDefault="00D2031C">
    <w:pPr>
      <w:spacing w:after="0" w:line="225" w:lineRule="auto"/>
    </w:pPr>
    <w:r>
      <w:rPr>
        <w:rFonts w:ascii="Arial" w:eastAsia="Arial" w:hAnsi="Arial" w:cs="Arial"/>
        <w:color w:val="514843"/>
        <w:sz w:val="42"/>
      </w:rPr>
      <w:t>Потребности информационных систем. Транзакции</w:t>
    </w:r>
    <w:r>
      <w:rPr>
        <w:rFonts w:ascii="Arial" w:eastAsia="Arial" w:hAnsi="Arial" w:cs="Arial"/>
        <w:color w:val="514843"/>
        <w:sz w:val="42"/>
      </w:rPr>
      <w:t>, журнализация и многопользовательский режим</w:t>
    </w:r>
  </w:p>
  <w:p w14:paraId="6864A942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88960" behindDoc="1" locked="0" layoutInCell="1" allowOverlap="1" wp14:anchorId="07C66903" wp14:editId="61B7577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6064" name="Group 160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819" name="Shape 16819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064" style="width:720pt;height:540pt;position:absolute;z-index:-2147483648;mso-position-horizontal-relative:page;mso-position-horizontal:absolute;margin-left:0pt;mso-position-vertical-relative:page;margin-top:0pt;" coordsize="91440,68579">
              <v:shape id="Shape 16820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6077C" w14:textId="77777777" w:rsidR="00FD712D" w:rsidRDefault="00D2031C">
    <w:pPr>
      <w:spacing w:after="0" w:line="225" w:lineRule="auto"/>
    </w:pPr>
    <w:r>
      <w:rPr>
        <w:rFonts w:ascii="Arial" w:eastAsia="Arial" w:hAnsi="Arial" w:cs="Arial"/>
        <w:color w:val="514843"/>
        <w:sz w:val="42"/>
      </w:rPr>
      <w:t>Потребности информационных систем. Транзакции, журнализация и многопользовательский режим</w:t>
    </w:r>
  </w:p>
  <w:p w14:paraId="3AC9EB5A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89984" behindDoc="1" locked="0" layoutInCell="1" allowOverlap="1" wp14:anchorId="51A3D6C9" wp14:editId="1573B35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6044" name="Group 160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817" name="Shape 16817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044" style="width:720pt;height:540pt;position:absolute;z-index:-2147483648;mso-position-horizontal-relative:page;mso-position-horizontal:absolute;margin-left:0pt;mso-position-vertical-relative:page;margin-top:0pt;" coordsize="91440,68579">
              <v:shape id="Shape 16818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91A6" w14:textId="77777777" w:rsidR="00FD712D" w:rsidRDefault="00D2031C">
    <w:pPr>
      <w:spacing w:after="0" w:line="225" w:lineRule="auto"/>
    </w:pPr>
    <w:r>
      <w:rPr>
        <w:rFonts w:ascii="Arial" w:eastAsia="Arial" w:hAnsi="Arial" w:cs="Arial"/>
        <w:color w:val="514843"/>
        <w:sz w:val="42"/>
      </w:rPr>
      <w:t>Потребности информационных систем. Транзакции, журнализация и многопользовательский режим</w:t>
    </w:r>
  </w:p>
  <w:p w14:paraId="71DE8650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91008" behindDoc="1" locked="0" layoutInCell="1" allowOverlap="1" wp14:anchorId="12B3CDAD" wp14:editId="16E61AC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6024" name="Group 160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815" name="Shape 16815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024" style="width:720pt;height:540pt;position:absolute;z-index:-2147483648;mso-position-horizontal-relative:page;mso-position-horizontal:absolute;margin-left:0pt;mso-position-vertical-relative:page;margin-top:0pt;" coordsize="91440,68579">
              <v:shape id="Shape 16816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725F7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92032" behindDoc="1" locked="0" layoutInCell="1" allowOverlap="1" wp14:anchorId="149CF45F" wp14:editId="645791F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6095" name="Group 160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825" name="Shape 16825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095" style="width:720pt;height:540pt;position:absolute;z-index:-2147483648;mso-position-horizontal-relative:page;mso-position-horizontal:absolute;margin-left:0pt;mso-position-vertical-relative:page;margin-top:0pt;" coordsize="91440,68579">
              <v:shape id="Shape 16826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6CEA9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93056" behindDoc="1" locked="0" layoutInCell="1" allowOverlap="1" wp14:anchorId="0E878614" wp14:editId="002F5C7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6091" name="Group 160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823" name="Shape 16823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091" style="width:720pt;height:540pt;position:absolute;z-index:-2147483648;mso-position-horizontal-relative:page;mso-position-horizontal:absolute;margin-left:0pt;mso-position-vertical-relative:page;margin-top:0pt;" coordsize="91440,68579">
              <v:shape id="Shape 16824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C9AEC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94080" behindDoc="1" locked="0" layoutInCell="1" allowOverlap="1" wp14:anchorId="33FB5211" wp14:editId="4B88344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6078" name="Group 160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821" name="Shape 16821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078" style="width:720pt;height:540pt;position:absolute;z-index:-2147483648;mso-position-horizontal-relative:page;mso-position-horizontal:absolute;margin-left:0pt;mso-position-vertical-relative:page;margin-top:0pt;" coordsize="91440,68579">
              <v:shape id="Shape 16822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BDD0C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F1D636C" wp14:editId="757BD2E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597" name="Group 155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65" name="Shape 16765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597" style="width:720pt;height:540pt;position:absolute;z-index:-2147483648;mso-position-horizontal-relative:page;mso-position-horizontal:absolute;margin-left:0pt;mso-position-vertical-relative:page;margin-top:0pt;" coordsize="91440,68579">
              <v:shape id="Shape 16766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FBC75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2A56588F" wp14:editId="4D9036C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584" name="Group 155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63" name="Shape 16763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584" style="width:720pt;height:540pt;position:absolute;z-index:-2147483648;mso-position-horizontal-relative:page;mso-position-horizontal:absolute;margin-left:0pt;mso-position-vertical-relative:page;margin-top:0pt;" coordsize="91440,68579">
              <v:shape id="Shape 16764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5C8F9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0930993" wp14:editId="13E3219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573" name="Group 155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61" name="Shape 16761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573" style="width:720pt;height:540pt;position:absolute;z-index:-2147483648;mso-position-horizontal-relative:page;mso-position-horizontal:absolute;margin-left:0pt;mso-position-vertical-relative:page;margin-top:0pt;" coordsize="91440,68579">
              <v:shape id="Shape 16762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8BC8E" w14:textId="77777777" w:rsidR="00FD712D" w:rsidRDefault="00D2031C">
    <w:pPr>
      <w:spacing w:after="0"/>
    </w:pPr>
    <w:r>
      <w:rPr>
        <w:rFonts w:ascii="Arial" w:eastAsia="Arial" w:hAnsi="Arial" w:cs="Arial"/>
        <w:color w:val="514843"/>
        <w:sz w:val="42"/>
      </w:rPr>
      <w:t>Информационные системы и устройства внешней памяти</w:t>
    </w:r>
  </w:p>
  <w:p w14:paraId="55D64D21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0B8CB238" wp14:editId="2F9DB45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652" name="Group 156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71" name="Shape 16771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652" style="width:720pt;height:540pt;position:absolute;z-index:-2147483648;mso-position-horizontal-relative:page;mso-position-horizontal:absolute;margin-left:0pt;mso-position-vertical-relative:page;margin-top:0pt;" coordsize="91440,68579">
              <v:shape id="Shape 16772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0A995" w14:textId="77777777" w:rsidR="00FD712D" w:rsidRDefault="00D2031C">
    <w:pPr>
      <w:spacing w:after="0"/>
    </w:pPr>
    <w:r>
      <w:rPr>
        <w:rFonts w:ascii="Arial" w:eastAsia="Arial" w:hAnsi="Arial" w:cs="Arial"/>
        <w:color w:val="514843"/>
        <w:sz w:val="42"/>
      </w:rPr>
      <w:t>Информационные системы и устройства внешней памяти</w:t>
    </w:r>
  </w:p>
  <w:p w14:paraId="48367F56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01BFE3D" wp14:editId="5CF5507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634" name="Group 156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69" name="Shape 16769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634" style="width:720pt;height:540pt;position:absolute;z-index:-2147483648;mso-position-horizontal-relative:page;mso-position-horizontal:absolute;margin-left:0pt;mso-position-vertical-relative:page;margin-top:0pt;" coordsize="91440,68579">
              <v:shape id="Shape 16770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EF418" w14:textId="77777777" w:rsidR="00FD712D" w:rsidRDefault="00D2031C">
    <w:pPr>
      <w:spacing w:after="0"/>
    </w:pPr>
    <w:r>
      <w:rPr>
        <w:rFonts w:ascii="Arial" w:eastAsia="Arial" w:hAnsi="Arial" w:cs="Arial"/>
        <w:color w:val="514843"/>
        <w:sz w:val="42"/>
      </w:rPr>
      <w:t>Информационные системы и устройства внешней памяти</w:t>
    </w:r>
  </w:p>
  <w:p w14:paraId="09A6F18C" w14:textId="77777777" w:rsidR="00FD712D" w:rsidRDefault="00D2031C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A1BB034" wp14:editId="23439AB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616" name="Group 156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6767" name="Shape 16767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616" style="width:720pt;height:540pt;position:absolute;z-index:-2147483648;mso-position-horizontal-relative:page;mso-position-horizontal:absolute;margin-left:0pt;mso-position-vertical-relative:page;margin-top:0pt;" coordsize="91440,68579">
              <v:shape id="Shape 16768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fffff3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53E82"/>
    <w:multiLevelType w:val="hybridMultilevel"/>
    <w:tmpl w:val="94A609FC"/>
    <w:lvl w:ilvl="0" w:tplc="5C2A1E42">
      <w:start w:val="1"/>
      <w:numFmt w:val="bullet"/>
      <w:lvlText w:val=""/>
      <w:lvlJc w:val="left"/>
      <w:pPr>
        <w:ind w:left="271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193452D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B72EEA4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69DA45F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5FB6570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20F0E30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571C4F1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79ECE88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2B606D8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E87AC7"/>
    <w:multiLevelType w:val="hybridMultilevel"/>
    <w:tmpl w:val="F956F09A"/>
    <w:lvl w:ilvl="0" w:tplc="DA1C0288">
      <w:start w:val="1"/>
      <w:numFmt w:val="bullet"/>
      <w:lvlText w:val=""/>
      <w:lvlJc w:val="left"/>
      <w:pPr>
        <w:ind w:left="272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5A0BD4E">
      <w:start w:val="1"/>
      <w:numFmt w:val="bullet"/>
      <w:lvlText w:val="o"/>
      <w:lvlJc w:val="left"/>
      <w:pPr>
        <w:ind w:left="1216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FA9246A0">
      <w:start w:val="1"/>
      <w:numFmt w:val="bullet"/>
      <w:lvlText w:val="▪"/>
      <w:lvlJc w:val="left"/>
      <w:pPr>
        <w:ind w:left="1936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DC7280AA">
      <w:start w:val="1"/>
      <w:numFmt w:val="bullet"/>
      <w:lvlText w:val="•"/>
      <w:lvlJc w:val="left"/>
      <w:pPr>
        <w:ind w:left="2656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6100CA76">
      <w:start w:val="1"/>
      <w:numFmt w:val="bullet"/>
      <w:lvlText w:val="o"/>
      <w:lvlJc w:val="left"/>
      <w:pPr>
        <w:ind w:left="3376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9E327604">
      <w:start w:val="1"/>
      <w:numFmt w:val="bullet"/>
      <w:lvlText w:val="▪"/>
      <w:lvlJc w:val="left"/>
      <w:pPr>
        <w:ind w:left="4096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D89A096E">
      <w:start w:val="1"/>
      <w:numFmt w:val="bullet"/>
      <w:lvlText w:val="•"/>
      <w:lvlJc w:val="left"/>
      <w:pPr>
        <w:ind w:left="4816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0BFE8674">
      <w:start w:val="1"/>
      <w:numFmt w:val="bullet"/>
      <w:lvlText w:val="o"/>
      <w:lvlJc w:val="left"/>
      <w:pPr>
        <w:ind w:left="5536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A2DC83CA">
      <w:start w:val="1"/>
      <w:numFmt w:val="bullet"/>
      <w:lvlText w:val="▪"/>
      <w:lvlJc w:val="left"/>
      <w:pPr>
        <w:ind w:left="6256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D90565"/>
    <w:multiLevelType w:val="hybridMultilevel"/>
    <w:tmpl w:val="62642D68"/>
    <w:lvl w:ilvl="0" w:tplc="6088D6B8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C9D2F8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7A105C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84CE43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7D12A8F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87B4AC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37D8C34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41FEFE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C18CB2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842158"/>
    <w:multiLevelType w:val="hybridMultilevel"/>
    <w:tmpl w:val="D0CCA2A8"/>
    <w:lvl w:ilvl="0" w:tplc="8CC262E4">
      <w:start w:val="1"/>
      <w:numFmt w:val="bullet"/>
      <w:lvlText w:val=""/>
      <w:lvlJc w:val="left"/>
      <w:pPr>
        <w:ind w:left="271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20A84DF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7D7A332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C90A07B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6304F14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46B03B8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7F8A72F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AC3AB49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26CCD73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5116F1"/>
    <w:multiLevelType w:val="hybridMultilevel"/>
    <w:tmpl w:val="8500D68E"/>
    <w:lvl w:ilvl="0" w:tplc="A5A63AC4">
      <w:start w:val="1"/>
      <w:numFmt w:val="bullet"/>
      <w:lvlText w:val=""/>
      <w:lvlJc w:val="left"/>
      <w:pPr>
        <w:ind w:left="271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C6A43B3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47B43DF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7DB641E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6CACA0A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FCC6C66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F3BE84E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7BDAB7C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D50AA2B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EC4630"/>
    <w:multiLevelType w:val="hybridMultilevel"/>
    <w:tmpl w:val="A5F8C720"/>
    <w:lvl w:ilvl="0" w:tplc="BF48B0DA">
      <w:start w:val="1"/>
      <w:numFmt w:val="bullet"/>
      <w:lvlText w:val=""/>
      <w:lvlJc w:val="left"/>
      <w:pPr>
        <w:ind w:left="271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BE297D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0EC60C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480ACB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DB6965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B7C7F3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B9844A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04FB3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2B609D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D44055"/>
    <w:multiLevelType w:val="hybridMultilevel"/>
    <w:tmpl w:val="6EC60530"/>
    <w:lvl w:ilvl="0" w:tplc="74820FB2">
      <w:start w:val="1"/>
      <w:numFmt w:val="bullet"/>
      <w:lvlText w:val=""/>
      <w:lvlJc w:val="left"/>
      <w:pPr>
        <w:ind w:left="271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9D7ABB7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82F6A94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A3D0F42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995250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1054E31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78D88E0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2ADC9D9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02B0744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DB1C9B"/>
    <w:multiLevelType w:val="hybridMultilevel"/>
    <w:tmpl w:val="376C8544"/>
    <w:lvl w:ilvl="0" w:tplc="EEDADB36">
      <w:start w:val="1"/>
      <w:numFmt w:val="bullet"/>
      <w:lvlText w:val=""/>
      <w:lvlJc w:val="left"/>
      <w:pPr>
        <w:ind w:left="271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52469D2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1848D44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EB70BFA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9AE268B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D83CFFA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D42C41D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384898B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7A2EA30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5E4696"/>
    <w:multiLevelType w:val="hybridMultilevel"/>
    <w:tmpl w:val="33B86F10"/>
    <w:lvl w:ilvl="0" w:tplc="22D21FDA">
      <w:start w:val="1"/>
      <w:numFmt w:val="bullet"/>
      <w:lvlText w:val=""/>
      <w:lvlJc w:val="left"/>
      <w:pPr>
        <w:ind w:left="272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9C8A9C8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46ABF30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A3E1842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8727708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BA8027E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CE61E0C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26613B0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530FE7E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2E1958"/>
    <w:multiLevelType w:val="hybridMultilevel"/>
    <w:tmpl w:val="DA4ADBCC"/>
    <w:lvl w:ilvl="0" w:tplc="D82460F2">
      <w:start w:val="1"/>
      <w:numFmt w:val="bullet"/>
      <w:lvlText w:val=""/>
      <w:lvlJc w:val="left"/>
      <w:pPr>
        <w:ind w:left="272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948C5402">
      <w:start w:val="1"/>
      <w:numFmt w:val="bullet"/>
      <w:lvlText w:val="o"/>
      <w:lvlJc w:val="left"/>
      <w:pPr>
        <w:ind w:left="126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6BEC998C">
      <w:start w:val="1"/>
      <w:numFmt w:val="bullet"/>
      <w:lvlText w:val="▪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1B503C8C">
      <w:start w:val="1"/>
      <w:numFmt w:val="bullet"/>
      <w:lvlText w:val="•"/>
      <w:lvlJc w:val="left"/>
      <w:pPr>
        <w:ind w:left="27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1406A1F2">
      <w:start w:val="1"/>
      <w:numFmt w:val="bullet"/>
      <w:lvlText w:val="o"/>
      <w:lvlJc w:val="left"/>
      <w:pPr>
        <w:ind w:left="34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56B8215C">
      <w:start w:val="1"/>
      <w:numFmt w:val="bullet"/>
      <w:lvlText w:val="▪"/>
      <w:lvlJc w:val="left"/>
      <w:pPr>
        <w:ind w:left="414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28B6365C">
      <w:start w:val="1"/>
      <w:numFmt w:val="bullet"/>
      <w:lvlText w:val="•"/>
      <w:lvlJc w:val="left"/>
      <w:pPr>
        <w:ind w:left="486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EAA456EC">
      <w:start w:val="1"/>
      <w:numFmt w:val="bullet"/>
      <w:lvlText w:val="o"/>
      <w:lvlJc w:val="left"/>
      <w:pPr>
        <w:ind w:left="55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0610D558">
      <w:start w:val="1"/>
      <w:numFmt w:val="bullet"/>
      <w:lvlText w:val="▪"/>
      <w:lvlJc w:val="left"/>
      <w:pPr>
        <w:ind w:left="63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7B73C2"/>
    <w:multiLevelType w:val="hybridMultilevel"/>
    <w:tmpl w:val="3442584C"/>
    <w:lvl w:ilvl="0" w:tplc="D6F4F8AC">
      <w:start w:val="1"/>
      <w:numFmt w:val="bullet"/>
      <w:lvlText w:val=""/>
      <w:lvlJc w:val="left"/>
      <w:pPr>
        <w:ind w:left="271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7EB69CD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4C640BE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CD30539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8C46DF6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5C98BD9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C6FE72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4EF4505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4454CFD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2BD5323"/>
    <w:multiLevelType w:val="hybridMultilevel"/>
    <w:tmpl w:val="3656EDF2"/>
    <w:lvl w:ilvl="0" w:tplc="06A40D34">
      <w:start w:val="1"/>
      <w:numFmt w:val="bullet"/>
      <w:lvlText w:val=""/>
      <w:lvlJc w:val="left"/>
      <w:pPr>
        <w:ind w:left="271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CEEE052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E38031D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51D24E1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0462932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475A9CE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76807E2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08ECCA1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C7BE674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6A839AB"/>
    <w:multiLevelType w:val="hybridMultilevel"/>
    <w:tmpl w:val="0824CDDA"/>
    <w:lvl w:ilvl="0" w:tplc="ADC02EC8">
      <w:start w:val="1"/>
      <w:numFmt w:val="bullet"/>
      <w:lvlText w:val=""/>
      <w:lvlJc w:val="left"/>
      <w:pPr>
        <w:ind w:left="271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154EC7C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632AB78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CA406F2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976A585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E176230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301AC99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28F8237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716A75B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D02566"/>
    <w:multiLevelType w:val="hybridMultilevel"/>
    <w:tmpl w:val="D5D0174E"/>
    <w:lvl w:ilvl="0" w:tplc="58C04C7C">
      <w:start w:val="1"/>
      <w:numFmt w:val="bullet"/>
      <w:lvlText w:val=""/>
      <w:lvlJc w:val="left"/>
      <w:pPr>
        <w:ind w:left="272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C6F43488">
      <w:start w:val="1"/>
      <w:numFmt w:val="bullet"/>
      <w:lvlText w:val="o"/>
      <w:lvlJc w:val="left"/>
      <w:pPr>
        <w:ind w:left="1269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AA1EB6F8">
      <w:start w:val="1"/>
      <w:numFmt w:val="bullet"/>
      <w:lvlText w:val="▪"/>
      <w:lvlJc w:val="left"/>
      <w:pPr>
        <w:ind w:left="1989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E87EF164">
      <w:start w:val="1"/>
      <w:numFmt w:val="bullet"/>
      <w:lvlText w:val="•"/>
      <w:lvlJc w:val="left"/>
      <w:pPr>
        <w:ind w:left="2709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419EDA48">
      <w:start w:val="1"/>
      <w:numFmt w:val="bullet"/>
      <w:lvlText w:val="o"/>
      <w:lvlJc w:val="left"/>
      <w:pPr>
        <w:ind w:left="3429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AD924C40">
      <w:start w:val="1"/>
      <w:numFmt w:val="bullet"/>
      <w:lvlText w:val="▪"/>
      <w:lvlJc w:val="left"/>
      <w:pPr>
        <w:ind w:left="4149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940639E4">
      <w:start w:val="1"/>
      <w:numFmt w:val="bullet"/>
      <w:lvlText w:val="•"/>
      <w:lvlJc w:val="left"/>
      <w:pPr>
        <w:ind w:left="4869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5608E0E4">
      <w:start w:val="1"/>
      <w:numFmt w:val="bullet"/>
      <w:lvlText w:val="o"/>
      <w:lvlJc w:val="left"/>
      <w:pPr>
        <w:ind w:left="5589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05864F38">
      <w:start w:val="1"/>
      <w:numFmt w:val="bullet"/>
      <w:lvlText w:val="▪"/>
      <w:lvlJc w:val="left"/>
      <w:pPr>
        <w:ind w:left="6309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704D0A"/>
    <w:multiLevelType w:val="hybridMultilevel"/>
    <w:tmpl w:val="5AEEDB40"/>
    <w:lvl w:ilvl="0" w:tplc="E52C6888">
      <w:start w:val="1"/>
      <w:numFmt w:val="bullet"/>
      <w:lvlText w:val=""/>
      <w:lvlJc w:val="left"/>
      <w:pPr>
        <w:ind w:left="271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AD04FDC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AC0E2D3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B8529D3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9118CBD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B75840D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B980F91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A990A08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D58C184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4367ED"/>
    <w:multiLevelType w:val="hybridMultilevel"/>
    <w:tmpl w:val="9BE06542"/>
    <w:lvl w:ilvl="0" w:tplc="EB22004E">
      <w:start w:val="1"/>
      <w:numFmt w:val="bullet"/>
      <w:lvlText w:val=""/>
      <w:lvlJc w:val="left"/>
      <w:pPr>
        <w:ind w:left="272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F8DCD73E">
      <w:start w:val="1"/>
      <w:numFmt w:val="bullet"/>
      <w:lvlText w:val="o"/>
      <w:lvlJc w:val="left"/>
      <w:pPr>
        <w:ind w:left="1215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0ACA699E">
      <w:start w:val="1"/>
      <w:numFmt w:val="bullet"/>
      <w:lvlText w:val="▪"/>
      <w:lvlJc w:val="left"/>
      <w:pPr>
        <w:ind w:left="1935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2C08775A">
      <w:start w:val="1"/>
      <w:numFmt w:val="bullet"/>
      <w:lvlText w:val="•"/>
      <w:lvlJc w:val="left"/>
      <w:pPr>
        <w:ind w:left="2655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4D924F26">
      <w:start w:val="1"/>
      <w:numFmt w:val="bullet"/>
      <w:lvlText w:val="o"/>
      <w:lvlJc w:val="left"/>
      <w:pPr>
        <w:ind w:left="3375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DBA2928C">
      <w:start w:val="1"/>
      <w:numFmt w:val="bullet"/>
      <w:lvlText w:val="▪"/>
      <w:lvlJc w:val="left"/>
      <w:pPr>
        <w:ind w:left="4095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8E7EEA38">
      <w:start w:val="1"/>
      <w:numFmt w:val="bullet"/>
      <w:lvlText w:val="•"/>
      <w:lvlJc w:val="left"/>
      <w:pPr>
        <w:ind w:left="4815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2F3C6196">
      <w:start w:val="1"/>
      <w:numFmt w:val="bullet"/>
      <w:lvlText w:val="o"/>
      <w:lvlJc w:val="left"/>
      <w:pPr>
        <w:ind w:left="5535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3D207D18">
      <w:start w:val="1"/>
      <w:numFmt w:val="bullet"/>
      <w:lvlText w:val="▪"/>
      <w:lvlJc w:val="left"/>
      <w:pPr>
        <w:ind w:left="6255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877459"/>
    <w:multiLevelType w:val="hybridMultilevel"/>
    <w:tmpl w:val="B6B6ED50"/>
    <w:lvl w:ilvl="0" w:tplc="BE72B986">
      <w:start w:val="1"/>
      <w:numFmt w:val="bullet"/>
      <w:lvlText w:val=""/>
      <w:lvlJc w:val="left"/>
      <w:pPr>
        <w:ind w:left="271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CF80EF5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BC14E23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6EEA8AD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117E522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9C723AF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6DC8FE3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8348C11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C898016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1E475C5"/>
    <w:multiLevelType w:val="hybridMultilevel"/>
    <w:tmpl w:val="AAB8C042"/>
    <w:lvl w:ilvl="0" w:tplc="43EE8750">
      <w:start w:val="1"/>
      <w:numFmt w:val="bullet"/>
      <w:lvlText w:val=""/>
      <w:lvlJc w:val="left"/>
      <w:pPr>
        <w:ind w:left="271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5C2D65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5214620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A698B1F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C530430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C906854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59406AB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719838E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8D545F3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C466AEE"/>
    <w:multiLevelType w:val="hybridMultilevel"/>
    <w:tmpl w:val="E3FA8D84"/>
    <w:lvl w:ilvl="0" w:tplc="981263FE">
      <w:start w:val="1"/>
      <w:numFmt w:val="bullet"/>
      <w:lvlText w:val=""/>
      <w:lvlJc w:val="left"/>
      <w:pPr>
        <w:ind w:left="271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9880E04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C65C321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624C555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4C723B3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99083D8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33022E8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3886D22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208040E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FD15BCA"/>
    <w:multiLevelType w:val="hybridMultilevel"/>
    <w:tmpl w:val="437EBA3C"/>
    <w:lvl w:ilvl="0" w:tplc="2D4E4F9C">
      <w:start w:val="1"/>
      <w:numFmt w:val="bullet"/>
      <w:lvlText w:val=""/>
      <w:lvlJc w:val="left"/>
      <w:pPr>
        <w:ind w:left="271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9492144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AF840F4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2CF62F2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E084B7D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5CAEE66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9516F09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75908DB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C5EC6D0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514843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13"/>
  </w:num>
  <w:num w:numId="5">
    <w:abstractNumId w:val="7"/>
  </w:num>
  <w:num w:numId="6">
    <w:abstractNumId w:val="14"/>
  </w:num>
  <w:num w:numId="7">
    <w:abstractNumId w:val="15"/>
  </w:num>
  <w:num w:numId="8">
    <w:abstractNumId w:val="8"/>
  </w:num>
  <w:num w:numId="9">
    <w:abstractNumId w:val="16"/>
  </w:num>
  <w:num w:numId="10">
    <w:abstractNumId w:val="4"/>
  </w:num>
  <w:num w:numId="11">
    <w:abstractNumId w:val="10"/>
  </w:num>
  <w:num w:numId="12">
    <w:abstractNumId w:val="17"/>
  </w:num>
  <w:num w:numId="13">
    <w:abstractNumId w:val="0"/>
  </w:num>
  <w:num w:numId="14">
    <w:abstractNumId w:val="3"/>
  </w:num>
  <w:num w:numId="15">
    <w:abstractNumId w:val="11"/>
  </w:num>
  <w:num w:numId="16">
    <w:abstractNumId w:val="18"/>
  </w:num>
  <w:num w:numId="17">
    <w:abstractNumId w:val="19"/>
  </w:num>
  <w:num w:numId="18">
    <w:abstractNumId w:val="6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4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12D"/>
    <w:rsid w:val="00D2031C"/>
    <w:rsid w:val="00FD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DD7E1"/>
  <w15:docId w15:val="{CAE314CC-2A81-420B-9DA6-B69A98DD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40" w:line="237" w:lineRule="auto"/>
      <w:ind w:left="281" w:right="2543" w:hanging="281"/>
      <w:jc w:val="both"/>
      <w:outlineLvl w:val="0"/>
    </w:pPr>
    <w:rPr>
      <w:rFonts w:ascii="Calibri" w:eastAsia="Calibri" w:hAnsi="Calibri" w:cs="Calibri"/>
      <w:color w:val="514843"/>
      <w:sz w:val="4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color w:val="514843"/>
      <w:sz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514843"/>
      <w:sz w:val="48"/>
    </w:rPr>
  </w:style>
  <w:style w:type="character" w:customStyle="1" w:styleId="20">
    <w:name w:val="Заголовок 2 Знак"/>
    <w:link w:val="2"/>
    <w:rPr>
      <w:rFonts w:ascii="Arial" w:eastAsia="Arial" w:hAnsi="Arial" w:cs="Arial"/>
      <w:color w:val="514843"/>
      <w:sz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0.jpg"/><Relationship Id="rId84" Type="http://schemas.openxmlformats.org/officeDocument/2006/relationships/image" Target="media/image1.jpg"/><Relationship Id="rId89" Type="http://schemas.openxmlformats.org/officeDocument/2006/relationships/image" Target="media/image5.jpg"/><Relationship Id="rId112" Type="http://schemas.openxmlformats.org/officeDocument/2006/relationships/footer" Target="footer10.xml"/><Relationship Id="rId133" Type="http://schemas.openxmlformats.org/officeDocument/2006/relationships/header" Target="header17.xml"/><Relationship Id="rId138" Type="http://schemas.openxmlformats.org/officeDocument/2006/relationships/image" Target="media/image18.jpg"/><Relationship Id="rId154" Type="http://schemas.openxmlformats.org/officeDocument/2006/relationships/footer" Target="footer22.xml"/><Relationship Id="rId159" Type="http://schemas.openxmlformats.org/officeDocument/2006/relationships/header" Target="header26.xml"/><Relationship Id="rId175" Type="http://schemas.openxmlformats.org/officeDocument/2006/relationships/header" Target="header33.xml"/><Relationship Id="rId170" Type="http://schemas.openxmlformats.org/officeDocument/2006/relationships/image" Target="media/image22.jpeg"/><Relationship Id="rId107" Type="http://schemas.openxmlformats.org/officeDocument/2006/relationships/footer" Target="footer9.xml"/><Relationship Id="rId74" Type="http://schemas.openxmlformats.org/officeDocument/2006/relationships/hyperlink" Target="http://donnu.ru/phys/kt/bondarenko" TargetMode="External"/><Relationship Id="rId79" Type="http://schemas.openxmlformats.org/officeDocument/2006/relationships/footer" Target="footer1.xml"/><Relationship Id="rId102" Type="http://schemas.openxmlformats.org/officeDocument/2006/relationships/header" Target="header7.xml"/><Relationship Id="rId123" Type="http://schemas.openxmlformats.org/officeDocument/2006/relationships/footer" Target="footer14.xml"/><Relationship Id="rId128" Type="http://schemas.openxmlformats.org/officeDocument/2006/relationships/image" Target="media/image14.jpg"/><Relationship Id="rId144" Type="http://schemas.openxmlformats.org/officeDocument/2006/relationships/footer" Target="footer19.xml"/><Relationship Id="rId149" Type="http://schemas.openxmlformats.org/officeDocument/2006/relationships/image" Target="media/image190.jpg"/><Relationship Id="rId5" Type="http://schemas.openxmlformats.org/officeDocument/2006/relationships/footnotes" Target="footnotes.xml"/><Relationship Id="rId90" Type="http://schemas.openxmlformats.org/officeDocument/2006/relationships/header" Target="header4.xml"/><Relationship Id="rId95" Type="http://schemas.openxmlformats.org/officeDocument/2006/relationships/footer" Target="footer6.xml"/><Relationship Id="rId160" Type="http://schemas.openxmlformats.org/officeDocument/2006/relationships/footer" Target="footer25.xml"/><Relationship Id="rId165" Type="http://schemas.openxmlformats.org/officeDocument/2006/relationships/header" Target="header29.xml"/><Relationship Id="rId181" Type="http://schemas.openxmlformats.org/officeDocument/2006/relationships/header" Target="header36.xml"/><Relationship Id="rId113" Type="http://schemas.openxmlformats.org/officeDocument/2006/relationships/footer" Target="footer11.xml"/><Relationship Id="rId118" Type="http://schemas.openxmlformats.org/officeDocument/2006/relationships/image" Target="media/image11.jpg"/><Relationship Id="rId134" Type="http://schemas.openxmlformats.org/officeDocument/2006/relationships/footer" Target="footer16.xml"/><Relationship Id="rId139" Type="http://schemas.openxmlformats.org/officeDocument/2006/relationships/image" Target="media/image170.jpg"/><Relationship Id="rId80" Type="http://schemas.openxmlformats.org/officeDocument/2006/relationships/footer" Target="footer2.xml"/><Relationship Id="rId85" Type="http://schemas.openxmlformats.org/officeDocument/2006/relationships/image" Target="media/image3.png"/><Relationship Id="rId150" Type="http://schemas.openxmlformats.org/officeDocument/2006/relationships/image" Target="media/image21.jpg"/><Relationship Id="rId155" Type="http://schemas.openxmlformats.org/officeDocument/2006/relationships/footer" Target="footer23.xml"/><Relationship Id="rId171" Type="http://schemas.openxmlformats.org/officeDocument/2006/relationships/header" Target="header31.xml"/><Relationship Id="rId176" Type="http://schemas.openxmlformats.org/officeDocument/2006/relationships/footer" Target="footer33.xml"/><Relationship Id="rId103" Type="http://schemas.openxmlformats.org/officeDocument/2006/relationships/header" Target="header8.xml"/><Relationship Id="rId108" Type="http://schemas.openxmlformats.org/officeDocument/2006/relationships/image" Target="media/image9.jpg"/><Relationship Id="rId124" Type="http://schemas.openxmlformats.org/officeDocument/2006/relationships/header" Target="header15.xml"/><Relationship Id="rId129" Type="http://schemas.openxmlformats.org/officeDocument/2006/relationships/image" Target="media/image15.jpg"/><Relationship Id="rId75" Type="http://schemas.openxmlformats.org/officeDocument/2006/relationships/hyperlink" Target="https://vk.com/vibondarenko" TargetMode="External"/><Relationship Id="rId91" Type="http://schemas.openxmlformats.org/officeDocument/2006/relationships/header" Target="header5.xml"/><Relationship Id="rId96" Type="http://schemas.openxmlformats.org/officeDocument/2006/relationships/image" Target="media/image6.jpg"/><Relationship Id="rId140" Type="http://schemas.openxmlformats.org/officeDocument/2006/relationships/image" Target="media/image19.jpg"/><Relationship Id="rId145" Type="http://schemas.openxmlformats.org/officeDocument/2006/relationships/footer" Target="footer20.xml"/><Relationship Id="rId161" Type="http://schemas.openxmlformats.org/officeDocument/2006/relationships/footer" Target="footer26.xml"/><Relationship Id="rId166" Type="http://schemas.openxmlformats.org/officeDocument/2006/relationships/footer" Target="footer28.xml"/><Relationship Id="rId182" Type="http://schemas.openxmlformats.org/officeDocument/2006/relationships/footer" Target="footer3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4" Type="http://schemas.openxmlformats.org/officeDocument/2006/relationships/header" Target="header12.xml"/><Relationship Id="rId119" Type="http://schemas.openxmlformats.org/officeDocument/2006/relationships/image" Target="media/image100.jpg"/><Relationship Id="rId73" Type="http://schemas.openxmlformats.org/officeDocument/2006/relationships/image" Target="media/image0.png"/><Relationship Id="rId78" Type="http://schemas.openxmlformats.org/officeDocument/2006/relationships/header" Target="header2.xml"/><Relationship Id="rId81" Type="http://schemas.openxmlformats.org/officeDocument/2006/relationships/header" Target="header3.xml"/><Relationship Id="rId86" Type="http://schemas.openxmlformats.org/officeDocument/2006/relationships/image" Target="media/image4.png"/><Relationship Id="rId94" Type="http://schemas.openxmlformats.org/officeDocument/2006/relationships/header" Target="header6.xml"/><Relationship Id="rId99" Type="http://schemas.openxmlformats.org/officeDocument/2006/relationships/image" Target="media/image60.jpg"/><Relationship Id="rId101" Type="http://schemas.openxmlformats.org/officeDocument/2006/relationships/image" Target="media/image70.jpg"/><Relationship Id="rId122" Type="http://schemas.openxmlformats.org/officeDocument/2006/relationships/footer" Target="footer13.xml"/><Relationship Id="rId130" Type="http://schemas.openxmlformats.org/officeDocument/2006/relationships/image" Target="media/image16.jpg"/><Relationship Id="rId135" Type="http://schemas.openxmlformats.org/officeDocument/2006/relationships/footer" Target="footer17.xml"/><Relationship Id="rId143" Type="http://schemas.openxmlformats.org/officeDocument/2006/relationships/header" Target="header20.xml"/><Relationship Id="rId148" Type="http://schemas.openxmlformats.org/officeDocument/2006/relationships/image" Target="media/image20.jpg"/><Relationship Id="rId151" Type="http://schemas.openxmlformats.org/officeDocument/2006/relationships/image" Target="media/image200.jpg"/><Relationship Id="rId156" Type="http://schemas.openxmlformats.org/officeDocument/2006/relationships/header" Target="header24.xml"/><Relationship Id="rId164" Type="http://schemas.openxmlformats.org/officeDocument/2006/relationships/header" Target="header28.xml"/><Relationship Id="rId169" Type="http://schemas.openxmlformats.org/officeDocument/2006/relationships/footer" Target="footer30.xml"/><Relationship Id="rId177" Type="http://schemas.openxmlformats.org/officeDocument/2006/relationships/header" Target="header34.xml"/><Relationship Id="rId4" Type="http://schemas.openxmlformats.org/officeDocument/2006/relationships/webSettings" Target="webSettings.xml"/><Relationship Id="rId172" Type="http://schemas.openxmlformats.org/officeDocument/2006/relationships/header" Target="header32.xml"/><Relationship Id="rId180" Type="http://schemas.openxmlformats.org/officeDocument/2006/relationships/footer" Target="footer35.xml"/><Relationship Id="rId109" Type="http://schemas.openxmlformats.org/officeDocument/2006/relationships/image" Target="media/image80.jpg"/><Relationship Id="rId76" Type="http://schemas.openxmlformats.org/officeDocument/2006/relationships/hyperlink" Target="http://ivt2db.tk/" TargetMode="External"/><Relationship Id="rId97" Type="http://schemas.openxmlformats.org/officeDocument/2006/relationships/image" Target="media/image7.jpg"/><Relationship Id="rId104" Type="http://schemas.openxmlformats.org/officeDocument/2006/relationships/footer" Target="footer7.xml"/><Relationship Id="rId120" Type="http://schemas.openxmlformats.org/officeDocument/2006/relationships/header" Target="header13.xml"/><Relationship Id="rId125" Type="http://schemas.openxmlformats.org/officeDocument/2006/relationships/footer" Target="footer15.xml"/><Relationship Id="rId141" Type="http://schemas.openxmlformats.org/officeDocument/2006/relationships/image" Target="media/image180.jpg"/><Relationship Id="rId146" Type="http://schemas.openxmlformats.org/officeDocument/2006/relationships/header" Target="header21.xml"/><Relationship Id="rId167" Type="http://schemas.openxmlformats.org/officeDocument/2006/relationships/footer" Target="footer29.xml"/><Relationship Id="rId7" Type="http://schemas.openxmlformats.org/officeDocument/2006/relationships/image" Target="media/image1.png"/><Relationship Id="rId92" Type="http://schemas.openxmlformats.org/officeDocument/2006/relationships/footer" Target="footer4.xml"/><Relationship Id="rId162" Type="http://schemas.openxmlformats.org/officeDocument/2006/relationships/header" Target="header27.xml"/><Relationship Id="rId183" Type="http://schemas.openxmlformats.org/officeDocument/2006/relationships/fontTable" Target="fontTable.xml"/><Relationship Id="rId2" Type="http://schemas.openxmlformats.org/officeDocument/2006/relationships/styles" Target="styles.xml"/><Relationship Id="rId87" Type="http://schemas.openxmlformats.org/officeDocument/2006/relationships/image" Target="media/image2.png"/><Relationship Id="rId110" Type="http://schemas.openxmlformats.org/officeDocument/2006/relationships/header" Target="header10.xml"/><Relationship Id="rId115" Type="http://schemas.openxmlformats.org/officeDocument/2006/relationships/footer" Target="footer12.xml"/><Relationship Id="rId131" Type="http://schemas.openxmlformats.org/officeDocument/2006/relationships/image" Target="media/image17.jpg"/><Relationship Id="rId136" Type="http://schemas.openxmlformats.org/officeDocument/2006/relationships/header" Target="header18.xml"/><Relationship Id="rId157" Type="http://schemas.openxmlformats.org/officeDocument/2006/relationships/footer" Target="footer24.xml"/><Relationship Id="rId178" Type="http://schemas.openxmlformats.org/officeDocument/2006/relationships/header" Target="header35.xml"/><Relationship Id="rId82" Type="http://schemas.openxmlformats.org/officeDocument/2006/relationships/footer" Target="footer3.xml"/><Relationship Id="rId152" Type="http://schemas.openxmlformats.org/officeDocument/2006/relationships/header" Target="header22.xml"/><Relationship Id="rId173" Type="http://schemas.openxmlformats.org/officeDocument/2006/relationships/footer" Target="footer31.xml"/><Relationship Id="rId77" Type="http://schemas.openxmlformats.org/officeDocument/2006/relationships/header" Target="header1.xml"/><Relationship Id="rId100" Type="http://schemas.openxmlformats.org/officeDocument/2006/relationships/image" Target="media/image8.jpg"/><Relationship Id="rId105" Type="http://schemas.openxmlformats.org/officeDocument/2006/relationships/footer" Target="footer8.xml"/><Relationship Id="rId126" Type="http://schemas.openxmlformats.org/officeDocument/2006/relationships/image" Target="media/image12.jpg"/><Relationship Id="rId147" Type="http://schemas.openxmlformats.org/officeDocument/2006/relationships/footer" Target="footer21.xml"/><Relationship Id="rId168" Type="http://schemas.openxmlformats.org/officeDocument/2006/relationships/header" Target="header30.xml"/><Relationship Id="rId93" Type="http://schemas.openxmlformats.org/officeDocument/2006/relationships/footer" Target="footer5.xml"/><Relationship Id="rId98" Type="http://schemas.openxmlformats.org/officeDocument/2006/relationships/image" Target="media/image50.jpg"/><Relationship Id="rId121" Type="http://schemas.openxmlformats.org/officeDocument/2006/relationships/header" Target="header14.xml"/><Relationship Id="rId142" Type="http://schemas.openxmlformats.org/officeDocument/2006/relationships/header" Target="header19.xml"/><Relationship Id="rId163" Type="http://schemas.openxmlformats.org/officeDocument/2006/relationships/footer" Target="footer27.xml"/><Relationship Id="rId184" Type="http://schemas.openxmlformats.org/officeDocument/2006/relationships/theme" Target="theme/theme1.xml"/><Relationship Id="rId3" Type="http://schemas.openxmlformats.org/officeDocument/2006/relationships/settings" Target="settings.xml"/><Relationship Id="rId116" Type="http://schemas.openxmlformats.org/officeDocument/2006/relationships/image" Target="media/image10.jpg"/><Relationship Id="rId137" Type="http://schemas.openxmlformats.org/officeDocument/2006/relationships/footer" Target="footer18.xml"/><Relationship Id="rId158" Type="http://schemas.openxmlformats.org/officeDocument/2006/relationships/header" Target="header25.xml"/><Relationship Id="rId83" Type="http://schemas.openxmlformats.org/officeDocument/2006/relationships/image" Target="media/image2.jpg"/><Relationship Id="rId88" Type="http://schemas.openxmlformats.org/officeDocument/2006/relationships/image" Target="media/image30.png"/><Relationship Id="rId111" Type="http://schemas.openxmlformats.org/officeDocument/2006/relationships/header" Target="header11.xml"/><Relationship Id="rId132" Type="http://schemas.openxmlformats.org/officeDocument/2006/relationships/header" Target="header16.xml"/><Relationship Id="rId153" Type="http://schemas.openxmlformats.org/officeDocument/2006/relationships/header" Target="header23.xml"/><Relationship Id="rId174" Type="http://schemas.openxmlformats.org/officeDocument/2006/relationships/footer" Target="footer32.xml"/><Relationship Id="rId179" Type="http://schemas.openxmlformats.org/officeDocument/2006/relationships/footer" Target="footer34.xml"/><Relationship Id="rId106" Type="http://schemas.openxmlformats.org/officeDocument/2006/relationships/header" Target="header9.xml"/><Relationship Id="rId127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69</Pages>
  <Words>5093</Words>
  <Characters>29036</Characters>
  <Application>Microsoft Office Word</Application>
  <DocSecurity>0</DocSecurity>
  <Lines>241</Lines>
  <Paragraphs>68</Paragraphs>
  <ScaleCrop>false</ScaleCrop>
  <Company/>
  <LinksUpToDate>false</LinksUpToDate>
  <CharactersWithSpaces>34061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технологии баз данных. Функции и основные компоненты систем управления базами данных</dc:title>
  <dc:subject/>
  <dc:creator>Сергей</dc:creator>
  <cp:keywords/>
  <cp:lastModifiedBy>Виталий Бондаренко</cp:lastModifiedBy>
  <cp:revision>2</cp:revision>
  <dcterms:created xsi:type="dcterms:W3CDTF">2020-03-25T09:01:00Z</dcterms:created>
  <dcterms:modified xsi:type="dcterms:W3CDTF">2020-03-25T09:01:00Z</dcterms:modified>
</cp:coreProperties>
</file>